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AC" w:rsidRDefault="00DA2FAC" w:rsidP="00DA2FAC">
      <w:pPr>
        <w:jc w:val="center"/>
      </w:pPr>
      <w:r w:rsidRPr="003C2937">
        <w:t>Муниципальное бюджетное общеобразовательное учреждение</w:t>
      </w:r>
      <w:r>
        <w:t xml:space="preserve"> </w:t>
      </w:r>
    </w:p>
    <w:p w:rsidR="00DA2FAC" w:rsidRPr="003C2937" w:rsidRDefault="00DA2FAC" w:rsidP="00DA2FAC">
      <w:pPr>
        <w:jc w:val="center"/>
      </w:pPr>
      <w:r w:rsidRPr="003C2937">
        <w:t>"Средняя общеобразовательная школа № 89"</w:t>
      </w:r>
    </w:p>
    <w:p w:rsidR="00DA2FAC" w:rsidRPr="003C2937" w:rsidRDefault="00DA2FAC" w:rsidP="00DA2FAC">
      <w:pPr>
        <w:shd w:val="clear" w:color="auto" w:fill="FFFFFF"/>
        <w:jc w:val="center"/>
        <w:rPr>
          <w:color w:val="000000"/>
          <w:spacing w:val="-1"/>
          <w:lang w:val="pt-PT"/>
        </w:rPr>
      </w:pPr>
      <w:smartTag w:uri="urn:schemas-microsoft-com:office:smarttags" w:element="metricconverter">
        <w:smartTagPr>
          <w:attr w:name="ProductID" w:val="636000 г"/>
        </w:smartTagPr>
        <w:r w:rsidRPr="003C2937">
          <w:t>636000 г</w:t>
        </w:r>
      </w:smartTag>
      <w:r w:rsidRPr="003C2937">
        <w:t>. Северск Томской области, ул.</w:t>
      </w:r>
      <w:r>
        <w:t xml:space="preserve"> </w:t>
      </w:r>
      <w:r w:rsidRPr="003C2937">
        <w:t>Строителей, 38</w:t>
      </w:r>
      <w:r w:rsidRPr="003C2937">
        <w:rPr>
          <w:color w:val="000000"/>
          <w:spacing w:val="-1"/>
        </w:rPr>
        <w:t xml:space="preserve"> тел</w:t>
      </w:r>
      <w:r w:rsidRPr="003C2937">
        <w:rPr>
          <w:color w:val="000000"/>
          <w:spacing w:val="-1"/>
          <w:lang w:val="pt-PT"/>
        </w:rPr>
        <w:t xml:space="preserve">. 54-17-75; </w:t>
      </w:r>
      <w:r w:rsidRPr="003C2937">
        <w:rPr>
          <w:color w:val="000000"/>
          <w:spacing w:val="-1"/>
        </w:rPr>
        <w:t>факс</w:t>
      </w:r>
      <w:r w:rsidRPr="003C2937">
        <w:rPr>
          <w:color w:val="000000"/>
          <w:spacing w:val="-1"/>
          <w:lang w:val="pt-PT"/>
        </w:rPr>
        <w:t xml:space="preserve"> 8 (3823)54-60-91</w:t>
      </w:r>
    </w:p>
    <w:p w:rsidR="00DA2FAC" w:rsidRDefault="00DA2FAC" w:rsidP="00DA2FAC">
      <w:pPr>
        <w:pStyle w:val="a5"/>
        <w:pBdr>
          <w:bottom w:val="single" w:sz="12" w:space="1" w:color="auto"/>
        </w:pBdr>
        <w:jc w:val="center"/>
        <w:rPr>
          <w:rStyle w:val="af4"/>
          <w:shd w:val="clear" w:color="auto" w:fill="FFFFFF"/>
          <w:lang w:val="en-US"/>
        </w:rPr>
      </w:pPr>
      <w:r w:rsidRPr="003C2937">
        <w:rPr>
          <w:szCs w:val="24"/>
          <w:lang w:val="pt-PT"/>
        </w:rPr>
        <w:t xml:space="preserve">E-mail: </w:t>
      </w:r>
      <w:hyperlink r:id="rId8" w:history="1">
        <w:r w:rsidRPr="002F78E3">
          <w:rPr>
            <w:rStyle w:val="af4"/>
            <w:shd w:val="clear" w:color="auto" w:fill="FFFFFF"/>
            <w:lang w:val="en-US"/>
          </w:rPr>
          <w:t>school-89@seversk.gov70.ru</w:t>
        </w:r>
      </w:hyperlink>
    </w:p>
    <w:p w:rsidR="00DA2FAC" w:rsidRPr="00121F6B" w:rsidRDefault="00DA2FAC" w:rsidP="00DA2FAC">
      <w:pPr>
        <w:pStyle w:val="a5"/>
        <w:pBdr>
          <w:bottom w:val="single" w:sz="12" w:space="1" w:color="auto"/>
        </w:pBdr>
        <w:jc w:val="center"/>
        <w:rPr>
          <w:b/>
          <w:szCs w:val="24"/>
          <w:lang w:val="en-US"/>
        </w:rPr>
      </w:pPr>
    </w:p>
    <w:p w:rsidR="00DA2FAC" w:rsidRPr="00121F6B" w:rsidRDefault="00DA2FAC" w:rsidP="00DA2FAC">
      <w:pPr>
        <w:pStyle w:val="a5"/>
        <w:jc w:val="center"/>
        <w:rPr>
          <w:b/>
          <w:szCs w:val="24"/>
          <w:lang w:val="en-US"/>
        </w:rPr>
      </w:pPr>
    </w:p>
    <w:p w:rsidR="00DC7B3A" w:rsidRPr="00BA3978" w:rsidRDefault="00DC7B3A" w:rsidP="00DC7B3A">
      <w:pPr>
        <w:jc w:val="right"/>
        <w:rPr>
          <w:sz w:val="28"/>
          <w:szCs w:val="28"/>
        </w:rPr>
      </w:pPr>
    </w:p>
    <w:p w:rsidR="00DC7B3A" w:rsidRPr="00BA3978" w:rsidRDefault="00DC7B3A" w:rsidP="00DC7B3A">
      <w:pPr>
        <w:rPr>
          <w:sz w:val="28"/>
          <w:szCs w:val="28"/>
        </w:rPr>
      </w:pPr>
    </w:p>
    <w:p w:rsidR="00DC7B3A" w:rsidRPr="00BA3978" w:rsidRDefault="00DC7B3A" w:rsidP="00DC7B3A">
      <w:pPr>
        <w:ind w:left="1134" w:right="815"/>
        <w:jc w:val="center"/>
        <w:rPr>
          <w:b/>
          <w:sz w:val="28"/>
          <w:szCs w:val="28"/>
        </w:rPr>
      </w:pPr>
    </w:p>
    <w:p w:rsidR="00DC7B3A" w:rsidRPr="00BA3978" w:rsidRDefault="00DC7B3A" w:rsidP="00DC7B3A">
      <w:pPr>
        <w:ind w:left="1134" w:right="815"/>
        <w:jc w:val="center"/>
        <w:rPr>
          <w:b/>
          <w:sz w:val="28"/>
          <w:szCs w:val="28"/>
        </w:rPr>
      </w:pPr>
    </w:p>
    <w:p w:rsidR="00DC7B3A" w:rsidRPr="00BA3978" w:rsidRDefault="00DC7B3A" w:rsidP="00DC7B3A">
      <w:pPr>
        <w:ind w:left="1134" w:right="815"/>
        <w:jc w:val="center"/>
        <w:rPr>
          <w:b/>
          <w:sz w:val="28"/>
          <w:szCs w:val="28"/>
        </w:rPr>
      </w:pPr>
    </w:p>
    <w:p w:rsidR="00DC7B3A" w:rsidRPr="00BA3978" w:rsidRDefault="00DC7B3A" w:rsidP="00DC7B3A">
      <w:pPr>
        <w:ind w:left="1134" w:right="815"/>
        <w:jc w:val="center"/>
        <w:rPr>
          <w:b/>
          <w:sz w:val="28"/>
          <w:szCs w:val="28"/>
        </w:rPr>
      </w:pPr>
    </w:p>
    <w:p w:rsidR="00DC7B3A" w:rsidRPr="00BA3978" w:rsidRDefault="00DC7B3A" w:rsidP="00DC7B3A">
      <w:pPr>
        <w:ind w:left="1134" w:right="815"/>
        <w:jc w:val="center"/>
        <w:rPr>
          <w:b/>
          <w:sz w:val="28"/>
          <w:szCs w:val="28"/>
        </w:rPr>
      </w:pPr>
    </w:p>
    <w:p w:rsidR="00DC7B3A" w:rsidRDefault="00DC7B3A" w:rsidP="00DC7B3A">
      <w:pPr>
        <w:ind w:left="1134" w:right="815"/>
        <w:jc w:val="center"/>
        <w:rPr>
          <w:b/>
          <w:sz w:val="28"/>
          <w:szCs w:val="28"/>
        </w:rPr>
      </w:pPr>
    </w:p>
    <w:p w:rsidR="00DA2FAC" w:rsidRDefault="00DA2FAC" w:rsidP="00DC7B3A">
      <w:pPr>
        <w:ind w:left="1134" w:right="815"/>
        <w:jc w:val="center"/>
        <w:rPr>
          <w:b/>
          <w:sz w:val="28"/>
          <w:szCs w:val="28"/>
        </w:rPr>
      </w:pPr>
    </w:p>
    <w:p w:rsidR="00DA2FAC" w:rsidRDefault="00DA2FAC" w:rsidP="00DC7B3A">
      <w:pPr>
        <w:ind w:left="1134" w:right="815"/>
        <w:jc w:val="center"/>
        <w:rPr>
          <w:b/>
          <w:sz w:val="28"/>
          <w:szCs w:val="28"/>
        </w:rPr>
      </w:pPr>
    </w:p>
    <w:p w:rsidR="00DA2FAC" w:rsidRPr="00BA3978" w:rsidRDefault="00DA2FAC" w:rsidP="00DC7B3A">
      <w:pPr>
        <w:ind w:left="1134" w:right="815"/>
        <w:jc w:val="center"/>
        <w:rPr>
          <w:b/>
          <w:sz w:val="28"/>
          <w:szCs w:val="28"/>
        </w:rPr>
      </w:pPr>
    </w:p>
    <w:p w:rsidR="00DC7B3A" w:rsidRPr="00BA3978" w:rsidRDefault="00DC7B3A" w:rsidP="00DC7B3A">
      <w:pPr>
        <w:ind w:left="1134" w:right="815"/>
        <w:jc w:val="center"/>
        <w:rPr>
          <w:b/>
          <w:sz w:val="28"/>
          <w:szCs w:val="28"/>
        </w:rPr>
      </w:pPr>
    </w:p>
    <w:p w:rsidR="00DC7B3A" w:rsidRPr="00BA3978" w:rsidRDefault="00DC7B3A" w:rsidP="00DC7B3A">
      <w:pPr>
        <w:ind w:left="1134" w:right="815"/>
        <w:jc w:val="center"/>
        <w:rPr>
          <w:b/>
          <w:sz w:val="28"/>
          <w:szCs w:val="28"/>
        </w:rPr>
      </w:pPr>
      <w:r w:rsidRPr="00BA3978">
        <w:rPr>
          <w:b/>
          <w:sz w:val="28"/>
          <w:szCs w:val="28"/>
        </w:rPr>
        <w:t xml:space="preserve">РАБОЧАЯ ПРОГРАММА </w:t>
      </w:r>
    </w:p>
    <w:p w:rsidR="00E72F90" w:rsidRDefault="00E72F90" w:rsidP="00DC7B3A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«География </w:t>
      </w:r>
      <w:r w:rsidR="00DC7B3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</w:t>
      </w:r>
      <w:r w:rsidR="00DC7B3A">
        <w:rPr>
          <w:b/>
          <w:sz w:val="28"/>
          <w:szCs w:val="28"/>
        </w:rPr>
        <w:t xml:space="preserve"> класс»</w:t>
      </w:r>
    </w:p>
    <w:p w:rsidR="00DC7B3A" w:rsidRDefault="00DA2FAC" w:rsidP="00DC7B3A">
      <w:pPr>
        <w:ind w:left="1134" w:right="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72F90">
        <w:rPr>
          <w:b/>
          <w:sz w:val="28"/>
          <w:szCs w:val="28"/>
        </w:rPr>
        <w:t>глубленный уровень</w:t>
      </w:r>
      <w:r w:rsidR="00DC7B3A" w:rsidRPr="00BA3978">
        <w:rPr>
          <w:b/>
          <w:sz w:val="28"/>
          <w:szCs w:val="28"/>
        </w:rPr>
        <w:t xml:space="preserve"> </w:t>
      </w:r>
    </w:p>
    <w:p w:rsidR="00DC7B3A" w:rsidRPr="00BA3978" w:rsidRDefault="00DC7B3A" w:rsidP="00DC7B3A">
      <w:pPr>
        <w:jc w:val="right"/>
        <w:rPr>
          <w:sz w:val="28"/>
          <w:szCs w:val="28"/>
        </w:rPr>
      </w:pPr>
    </w:p>
    <w:p w:rsidR="00DC7B3A" w:rsidRPr="00BA3978" w:rsidRDefault="00DC7B3A" w:rsidP="00DC7B3A">
      <w:pPr>
        <w:rPr>
          <w:sz w:val="28"/>
          <w:szCs w:val="28"/>
        </w:rPr>
      </w:pPr>
    </w:p>
    <w:p w:rsidR="00DC7B3A" w:rsidRDefault="00DC7B3A" w:rsidP="00DC7B3A">
      <w:pPr>
        <w:jc w:val="center"/>
        <w:rPr>
          <w:sz w:val="28"/>
          <w:szCs w:val="28"/>
        </w:rPr>
      </w:pPr>
    </w:p>
    <w:p w:rsidR="00DC7B3A" w:rsidRPr="00BA3978" w:rsidRDefault="00DC7B3A" w:rsidP="00DC7B3A">
      <w:pPr>
        <w:jc w:val="center"/>
        <w:rPr>
          <w:sz w:val="28"/>
          <w:szCs w:val="28"/>
        </w:rPr>
      </w:pPr>
    </w:p>
    <w:p w:rsidR="00DC7B3A" w:rsidRPr="00BA3978" w:rsidRDefault="00DC7B3A" w:rsidP="00DC7B3A">
      <w:pPr>
        <w:jc w:val="center"/>
        <w:rPr>
          <w:sz w:val="28"/>
          <w:szCs w:val="28"/>
        </w:rPr>
      </w:pPr>
    </w:p>
    <w:p w:rsidR="00DC7B3A" w:rsidRPr="00BA3978" w:rsidRDefault="00DC7B3A" w:rsidP="00DC7B3A">
      <w:pPr>
        <w:jc w:val="center"/>
        <w:rPr>
          <w:sz w:val="28"/>
          <w:szCs w:val="28"/>
        </w:rPr>
      </w:pPr>
    </w:p>
    <w:p w:rsidR="00DC7B3A" w:rsidRDefault="00DC7B3A" w:rsidP="00DC7B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134047">
        <w:rPr>
          <w:b/>
          <w:sz w:val="28"/>
          <w:szCs w:val="28"/>
        </w:rPr>
        <w:t xml:space="preserve"> </w:t>
      </w:r>
      <w:r w:rsidR="00801F36">
        <w:rPr>
          <w:b/>
          <w:sz w:val="28"/>
          <w:szCs w:val="28"/>
        </w:rPr>
        <w:t>Пугачева В.Д.</w:t>
      </w:r>
    </w:p>
    <w:p w:rsidR="00DC7B3A" w:rsidRPr="00DA2FAC" w:rsidRDefault="00DA2FAC" w:rsidP="00DA2FAC">
      <w:pPr>
        <w:jc w:val="right"/>
        <w:rPr>
          <w:b/>
          <w:sz w:val="28"/>
          <w:szCs w:val="28"/>
        </w:rPr>
      </w:pPr>
      <w:r w:rsidRPr="00DA2FAC">
        <w:rPr>
          <w:b/>
          <w:sz w:val="28"/>
          <w:szCs w:val="28"/>
        </w:rPr>
        <w:t>учитель географии</w:t>
      </w: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776ACA" w:rsidRDefault="00776ACA" w:rsidP="00111841">
      <w:pPr>
        <w:jc w:val="center"/>
        <w:rPr>
          <w:sz w:val="28"/>
          <w:szCs w:val="28"/>
        </w:rPr>
      </w:pPr>
    </w:p>
    <w:p w:rsidR="00BE3685" w:rsidRDefault="00BE3685" w:rsidP="00111841">
      <w:pPr>
        <w:jc w:val="center"/>
        <w:rPr>
          <w:sz w:val="28"/>
          <w:szCs w:val="28"/>
        </w:rPr>
      </w:pPr>
    </w:p>
    <w:p w:rsidR="00DA2FAC" w:rsidRDefault="00DA2FAC" w:rsidP="00111841">
      <w:pPr>
        <w:jc w:val="center"/>
        <w:rPr>
          <w:sz w:val="28"/>
          <w:szCs w:val="28"/>
        </w:rPr>
      </w:pPr>
    </w:p>
    <w:p w:rsidR="00DA2FAC" w:rsidRDefault="00DA2FAC" w:rsidP="00111841">
      <w:pPr>
        <w:jc w:val="center"/>
        <w:rPr>
          <w:sz w:val="28"/>
          <w:szCs w:val="28"/>
        </w:rPr>
      </w:pPr>
    </w:p>
    <w:p w:rsidR="00DA2FAC" w:rsidRDefault="00DA2FAC" w:rsidP="00111841">
      <w:pPr>
        <w:jc w:val="center"/>
        <w:rPr>
          <w:sz w:val="28"/>
          <w:szCs w:val="28"/>
        </w:rPr>
      </w:pPr>
    </w:p>
    <w:p w:rsidR="00DA2FAC" w:rsidRPr="005F62C9" w:rsidRDefault="00DA2FAC" w:rsidP="00111841">
      <w:pPr>
        <w:jc w:val="center"/>
        <w:rPr>
          <w:sz w:val="28"/>
          <w:szCs w:val="28"/>
        </w:rPr>
      </w:pPr>
    </w:p>
    <w:p w:rsidR="00111841" w:rsidRPr="005F62C9" w:rsidRDefault="00111841" w:rsidP="00111841">
      <w:pPr>
        <w:jc w:val="center"/>
        <w:rPr>
          <w:sz w:val="28"/>
          <w:szCs w:val="28"/>
        </w:rPr>
      </w:pPr>
    </w:p>
    <w:p w:rsidR="00DA2FAC" w:rsidRDefault="00DA2FAC" w:rsidP="00111841">
      <w:pPr>
        <w:jc w:val="center"/>
        <w:rPr>
          <w:b/>
          <w:szCs w:val="28"/>
        </w:rPr>
      </w:pPr>
    </w:p>
    <w:p w:rsidR="00111841" w:rsidRPr="005449CC" w:rsidRDefault="00111841" w:rsidP="00111841">
      <w:pPr>
        <w:jc w:val="center"/>
        <w:rPr>
          <w:b/>
          <w:szCs w:val="28"/>
        </w:rPr>
      </w:pPr>
      <w:r w:rsidRPr="005449CC">
        <w:rPr>
          <w:b/>
          <w:szCs w:val="28"/>
        </w:rPr>
        <w:lastRenderedPageBreak/>
        <w:t>Содержание</w:t>
      </w:r>
    </w:p>
    <w:p w:rsidR="00111841" w:rsidRPr="005449CC" w:rsidRDefault="00111841" w:rsidP="0011184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1"/>
        <w:gridCol w:w="1137"/>
      </w:tblGrid>
      <w:tr w:rsidR="00071994" w:rsidRPr="005449CC" w:rsidTr="00DC7B3A">
        <w:trPr>
          <w:trHeight w:val="397"/>
        </w:trPr>
        <w:tc>
          <w:tcPr>
            <w:tcW w:w="1526" w:type="dxa"/>
            <w:vAlign w:val="center"/>
          </w:tcPr>
          <w:p w:rsidR="006B7738" w:rsidRPr="005449CC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5449CC">
              <w:rPr>
                <w:rStyle w:val="FontStyle12"/>
                <w:b/>
                <w:sz w:val="24"/>
                <w:szCs w:val="28"/>
              </w:rPr>
              <w:t>№ раздела</w:t>
            </w:r>
          </w:p>
        </w:tc>
        <w:tc>
          <w:tcPr>
            <w:tcW w:w="7191" w:type="dxa"/>
            <w:vAlign w:val="center"/>
          </w:tcPr>
          <w:p w:rsidR="006B7738" w:rsidRPr="005449CC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5449CC">
              <w:rPr>
                <w:rStyle w:val="FontStyle12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137" w:type="dxa"/>
            <w:vAlign w:val="center"/>
          </w:tcPr>
          <w:p w:rsidR="006B7738" w:rsidRPr="005449CC" w:rsidRDefault="006B7738" w:rsidP="001118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  <w:sz w:val="24"/>
                <w:szCs w:val="28"/>
              </w:rPr>
            </w:pPr>
            <w:r w:rsidRPr="005449CC">
              <w:rPr>
                <w:rStyle w:val="FontStyle12"/>
                <w:b/>
                <w:sz w:val="24"/>
                <w:szCs w:val="28"/>
              </w:rPr>
              <w:t>Стр.</w:t>
            </w:r>
          </w:p>
        </w:tc>
      </w:tr>
      <w:tr w:rsidR="00071994" w:rsidRPr="005449CC" w:rsidTr="00DC7B3A">
        <w:trPr>
          <w:trHeight w:val="397"/>
        </w:trPr>
        <w:tc>
          <w:tcPr>
            <w:tcW w:w="1526" w:type="dxa"/>
            <w:vAlign w:val="center"/>
          </w:tcPr>
          <w:p w:rsidR="00071994" w:rsidRPr="005449CC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071994" w:rsidRPr="005449CC" w:rsidRDefault="00776ACA" w:rsidP="00111841">
            <w:pPr>
              <w:pStyle w:val="Style3"/>
              <w:widowControl/>
              <w:spacing w:line="276" w:lineRule="auto"/>
              <w:rPr>
                <w:rStyle w:val="FontStyle12"/>
                <w:b/>
                <w:sz w:val="24"/>
                <w:szCs w:val="28"/>
              </w:rPr>
            </w:pPr>
            <w:r w:rsidRPr="005449CC">
              <w:rPr>
                <w:kern w:val="2"/>
                <w:szCs w:val="28"/>
              </w:rPr>
              <w:t>Пояснительная записка</w:t>
            </w:r>
          </w:p>
        </w:tc>
        <w:tc>
          <w:tcPr>
            <w:tcW w:w="1137" w:type="dxa"/>
            <w:vAlign w:val="center"/>
          </w:tcPr>
          <w:p w:rsidR="00071994" w:rsidRPr="005449CC" w:rsidRDefault="00F21CF1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3</w:t>
            </w:r>
          </w:p>
        </w:tc>
      </w:tr>
      <w:tr w:rsidR="00071994" w:rsidRPr="005449CC" w:rsidTr="00DC7B3A">
        <w:trPr>
          <w:trHeight w:val="397"/>
        </w:trPr>
        <w:tc>
          <w:tcPr>
            <w:tcW w:w="1526" w:type="dxa"/>
            <w:vAlign w:val="center"/>
          </w:tcPr>
          <w:p w:rsidR="00071994" w:rsidRPr="005449CC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071994" w:rsidRPr="005449CC" w:rsidRDefault="00776ACA" w:rsidP="00776ACA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5449CC">
              <w:rPr>
                <w:rStyle w:val="dash041e005f0431005f044b005f0447005f043d005f044b005f0439005f005fchar1char1"/>
                <w:szCs w:val="28"/>
              </w:rPr>
              <w:t>Планируемые результаты изучения учебного предмета</w:t>
            </w:r>
            <w:r w:rsidRPr="005449CC">
              <w:rPr>
                <w:kern w:val="2"/>
                <w:szCs w:val="28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071994" w:rsidRPr="005449CC" w:rsidRDefault="00F21CF1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4</w:t>
            </w:r>
          </w:p>
        </w:tc>
      </w:tr>
      <w:tr w:rsidR="00071994" w:rsidRPr="005449CC" w:rsidTr="00DC7B3A">
        <w:trPr>
          <w:trHeight w:val="397"/>
        </w:trPr>
        <w:tc>
          <w:tcPr>
            <w:tcW w:w="1526" w:type="dxa"/>
            <w:vAlign w:val="center"/>
          </w:tcPr>
          <w:p w:rsidR="00071994" w:rsidRPr="005449CC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071994" w:rsidRPr="005449CC" w:rsidRDefault="00071994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5449CC">
              <w:rPr>
                <w:kern w:val="2"/>
                <w:szCs w:val="28"/>
              </w:rPr>
              <w:t>Содержание учебного предмета.</w:t>
            </w:r>
          </w:p>
        </w:tc>
        <w:tc>
          <w:tcPr>
            <w:tcW w:w="1137" w:type="dxa"/>
            <w:vAlign w:val="center"/>
          </w:tcPr>
          <w:p w:rsidR="00071994" w:rsidRPr="005449CC" w:rsidRDefault="00F21CF1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6</w:t>
            </w:r>
          </w:p>
        </w:tc>
      </w:tr>
      <w:tr w:rsidR="00071994" w:rsidRPr="005449CC" w:rsidTr="00DC7B3A">
        <w:trPr>
          <w:trHeight w:val="397"/>
        </w:trPr>
        <w:tc>
          <w:tcPr>
            <w:tcW w:w="1526" w:type="dxa"/>
            <w:vAlign w:val="center"/>
          </w:tcPr>
          <w:p w:rsidR="00071994" w:rsidRPr="005449CC" w:rsidRDefault="00071994" w:rsidP="00111841">
            <w:pPr>
              <w:pStyle w:val="Style3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12"/>
                <w:b/>
                <w:sz w:val="24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071994" w:rsidRPr="005449CC" w:rsidRDefault="00C838E6" w:rsidP="00111841">
            <w:pPr>
              <w:pStyle w:val="Style3"/>
              <w:widowControl/>
              <w:spacing w:line="276" w:lineRule="auto"/>
              <w:rPr>
                <w:kern w:val="2"/>
                <w:szCs w:val="28"/>
              </w:rPr>
            </w:pPr>
            <w:r w:rsidRPr="00C838E6">
              <w:rPr>
                <w:kern w:val="2"/>
                <w:szCs w:val="28"/>
              </w:rPr>
              <w:t>Тематическое планирование</w:t>
            </w:r>
          </w:p>
        </w:tc>
        <w:tc>
          <w:tcPr>
            <w:tcW w:w="1137" w:type="dxa"/>
            <w:vAlign w:val="center"/>
          </w:tcPr>
          <w:p w:rsidR="00071994" w:rsidRPr="005449CC" w:rsidRDefault="00C838E6" w:rsidP="0011184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8"/>
              </w:rPr>
            </w:pPr>
            <w:r>
              <w:rPr>
                <w:rStyle w:val="FontStyle12"/>
                <w:sz w:val="24"/>
                <w:szCs w:val="28"/>
              </w:rPr>
              <w:t>16</w:t>
            </w:r>
          </w:p>
        </w:tc>
      </w:tr>
    </w:tbl>
    <w:p w:rsidR="00432C81" w:rsidRPr="005449CC" w:rsidRDefault="00432C81" w:rsidP="00071994">
      <w:pPr>
        <w:jc w:val="center"/>
        <w:rPr>
          <w:b/>
          <w:szCs w:val="28"/>
        </w:rPr>
      </w:pPr>
    </w:p>
    <w:p w:rsidR="00432C81" w:rsidRPr="005449CC" w:rsidRDefault="00432C81" w:rsidP="00071994">
      <w:pPr>
        <w:jc w:val="center"/>
        <w:rPr>
          <w:b/>
          <w:szCs w:val="28"/>
        </w:rPr>
      </w:pPr>
    </w:p>
    <w:p w:rsidR="00432C81" w:rsidRPr="005449CC" w:rsidRDefault="00432C81" w:rsidP="00071994">
      <w:pPr>
        <w:jc w:val="center"/>
        <w:rPr>
          <w:b/>
          <w:szCs w:val="28"/>
        </w:rPr>
      </w:pPr>
    </w:p>
    <w:p w:rsidR="00432C81" w:rsidRPr="005449CC" w:rsidRDefault="00432C81" w:rsidP="00071994">
      <w:pPr>
        <w:jc w:val="center"/>
        <w:rPr>
          <w:b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432C81" w:rsidRDefault="00432C81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931A22" w:rsidRDefault="00931A22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5449CC" w:rsidRDefault="005449CC" w:rsidP="00071994">
      <w:pPr>
        <w:jc w:val="center"/>
        <w:rPr>
          <w:b/>
          <w:sz w:val="28"/>
          <w:szCs w:val="28"/>
        </w:rPr>
      </w:pPr>
    </w:p>
    <w:p w:rsidR="00776ACA" w:rsidRDefault="00776ACA" w:rsidP="00071994">
      <w:pPr>
        <w:jc w:val="center"/>
        <w:rPr>
          <w:b/>
          <w:sz w:val="28"/>
          <w:szCs w:val="28"/>
        </w:rPr>
      </w:pPr>
    </w:p>
    <w:p w:rsidR="00412CD4" w:rsidRDefault="00412CD4" w:rsidP="00412CD4">
      <w:pPr>
        <w:jc w:val="center"/>
        <w:rPr>
          <w:b/>
          <w:sz w:val="28"/>
          <w:szCs w:val="28"/>
        </w:rPr>
      </w:pPr>
    </w:p>
    <w:p w:rsidR="00412CD4" w:rsidRPr="00776ACA" w:rsidRDefault="00412CD4" w:rsidP="00412CD4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 w:rsidRPr="00776ACA">
        <w:rPr>
          <w:b/>
        </w:rPr>
        <w:lastRenderedPageBreak/>
        <w:t>Пояснительная записка.</w:t>
      </w:r>
    </w:p>
    <w:p w:rsidR="00412CD4" w:rsidRPr="005449CC" w:rsidRDefault="00412CD4" w:rsidP="00FC3CA7">
      <w:pPr>
        <w:pStyle w:val="af0"/>
        <w:spacing w:before="0" w:beforeAutospacing="0" w:after="0" w:afterAutospacing="0"/>
        <w:ind w:firstLine="708"/>
        <w:jc w:val="both"/>
      </w:pPr>
      <w:r w:rsidRPr="005449CC">
        <w:rPr>
          <w:b/>
        </w:rPr>
        <w:t xml:space="preserve">Рабочая программа по </w:t>
      </w:r>
      <w:r w:rsidR="00CF0C43">
        <w:rPr>
          <w:b/>
        </w:rPr>
        <w:t xml:space="preserve">географии </w:t>
      </w:r>
      <w:r w:rsidRPr="005449CC">
        <w:t xml:space="preserve">разработана в соответствии с ФГОС </w:t>
      </w:r>
      <w:r w:rsidR="00DA2FAC">
        <w:t>С</w:t>
      </w:r>
      <w:r w:rsidRPr="005449CC">
        <w:t xml:space="preserve">ОО, на основе </w:t>
      </w:r>
      <w:r w:rsidR="00CF0C43">
        <w:t>авторской</w:t>
      </w:r>
      <w:r w:rsidRPr="005449CC">
        <w:t xml:space="preserve"> программы «</w:t>
      </w:r>
      <w:r w:rsidR="00504CCA">
        <w:t>География 10-11 класс. Углубленный уровень</w:t>
      </w:r>
      <w:r w:rsidRPr="005449CC">
        <w:t xml:space="preserve">» под редакцией, </w:t>
      </w:r>
      <w:r w:rsidR="00504CCA">
        <w:t xml:space="preserve">В. </w:t>
      </w:r>
      <w:r w:rsidR="00655735">
        <w:t>Н</w:t>
      </w:r>
      <w:r w:rsidR="00504CCA">
        <w:t xml:space="preserve">. </w:t>
      </w:r>
      <w:proofErr w:type="spellStart"/>
      <w:r w:rsidR="00504CCA">
        <w:t>Холиной</w:t>
      </w:r>
      <w:proofErr w:type="spellEnd"/>
      <w:r w:rsidR="00504CCA">
        <w:t>,</w:t>
      </w:r>
      <w:r w:rsidR="00655735">
        <w:t xml:space="preserve"> </w:t>
      </w:r>
      <w:r w:rsidRPr="005449CC">
        <w:t>ориентирован</w:t>
      </w:r>
      <w:r w:rsidR="00CF0C43">
        <w:t>а</w:t>
      </w:r>
      <w:r w:rsidRPr="005449CC">
        <w:t xml:space="preserve"> на учебное пособие «</w:t>
      </w:r>
      <w:r w:rsidR="00504CCA">
        <w:t>География 10-11 класс</w:t>
      </w:r>
      <w:r w:rsidR="00655735">
        <w:t>. Углубленный уровень</w:t>
      </w:r>
      <w:r w:rsidRPr="005449CC">
        <w:t>»</w:t>
      </w:r>
      <w:r w:rsidR="00655735">
        <w:t xml:space="preserve"> автор Холина В. Н.</w:t>
      </w:r>
    </w:p>
    <w:p w:rsidR="00FC3CA7" w:rsidRDefault="00E72F90" w:rsidP="00FC3CA7">
      <w:pPr>
        <w:pStyle w:val="af0"/>
        <w:ind w:firstLine="708"/>
        <w:jc w:val="both"/>
      </w:pPr>
      <w:r>
        <w:rPr>
          <w:b/>
        </w:rPr>
        <w:t>Ц</w:t>
      </w:r>
      <w:r w:rsidR="00412CD4" w:rsidRPr="005449CC">
        <w:rPr>
          <w:b/>
        </w:rPr>
        <w:t>ели</w:t>
      </w:r>
      <w:r w:rsidR="00412CD4" w:rsidRPr="005449CC">
        <w:t xml:space="preserve"> учебного предмета:</w:t>
      </w:r>
      <w:r w:rsidR="00FC3CA7" w:rsidRPr="00FC3CA7">
        <w:t xml:space="preserve"> </w:t>
      </w:r>
      <w:r w:rsidR="00FC3CA7">
        <w:t>формирование у учащихся систематизированного целостного представления о закономерностях функционирования окружающей среды, развития мирового хозяйства, формирования политической карты мира, размещения хозяйства и общества, о действии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</w:p>
    <w:p w:rsidR="00412CD4" w:rsidRPr="005449CC" w:rsidRDefault="00412CD4" w:rsidP="00FC3CA7">
      <w:pPr>
        <w:pStyle w:val="af0"/>
        <w:ind w:firstLine="708"/>
        <w:jc w:val="both"/>
      </w:pPr>
      <w:r w:rsidRPr="005449CC">
        <w:rPr>
          <w:b/>
        </w:rPr>
        <w:t>Задач</w:t>
      </w:r>
      <w:r w:rsidR="00FC3CA7">
        <w:rPr>
          <w:b/>
        </w:rPr>
        <w:t>а</w:t>
      </w:r>
      <w:r w:rsidRPr="005449CC">
        <w:t xml:space="preserve"> учебного предмета:</w:t>
      </w:r>
      <w:r w:rsidR="00FC3CA7" w:rsidRPr="00FC3CA7">
        <w:t xml:space="preserve"> </w:t>
      </w:r>
      <w:r w:rsidR="00FC3CA7">
        <w:t>обучение учащихся навыкам, необходимым для самостоятельного понимания и анализа процессов и явлений современного мира.</w:t>
      </w:r>
    </w:p>
    <w:p w:rsidR="00412CD4" w:rsidRPr="00776ACA" w:rsidRDefault="00412CD4" w:rsidP="00412CD4">
      <w:pPr>
        <w:rPr>
          <w:b/>
          <w:bCs/>
          <w:u w:val="single"/>
        </w:rPr>
      </w:pPr>
    </w:p>
    <w:p w:rsidR="00504CCA" w:rsidRPr="00504CCA" w:rsidRDefault="00504CCA" w:rsidP="00FC3CA7">
      <w:pPr>
        <w:ind w:firstLine="708"/>
        <w:jc w:val="both"/>
        <w:rPr>
          <w:bCs/>
        </w:rPr>
      </w:pPr>
      <w:r w:rsidRPr="00504CCA">
        <w:rPr>
          <w:bCs/>
        </w:rPr>
        <w:t>Изменение концепций школьного образования, предполагающее возможность выбора профильных предметов и изучения их на углублённом уровне, т</w:t>
      </w:r>
      <w:r w:rsidR="00FC3CA7">
        <w:rPr>
          <w:bCs/>
        </w:rPr>
        <w:t>ребует новых подходов к формиро</w:t>
      </w:r>
      <w:r w:rsidRPr="00504CCA">
        <w:rPr>
          <w:bCs/>
        </w:rPr>
        <w:t xml:space="preserve">ванию содержания программ школьных предметов. </w:t>
      </w:r>
    </w:p>
    <w:p w:rsidR="00504CCA" w:rsidRPr="00504CCA" w:rsidRDefault="00504CCA" w:rsidP="00FC3CA7">
      <w:pPr>
        <w:ind w:firstLine="708"/>
        <w:jc w:val="both"/>
        <w:rPr>
          <w:bCs/>
        </w:rPr>
      </w:pPr>
      <w:r w:rsidRPr="00504CCA">
        <w:rPr>
          <w:bCs/>
        </w:rPr>
        <w:t>Согласно федеральному базисному учебному плану в классах социально-экономического профиля г</w:t>
      </w:r>
      <w:r w:rsidR="00FC3CA7">
        <w:rPr>
          <w:bCs/>
        </w:rPr>
        <w:t>еография является про</w:t>
      </w:r>
      <w:r w:rsidRPr="00504CCA">
        <w:rPr>
          <w:bCs/>
        </w:rPr>
        <w:t>фильным предметом и изучается в объёме 210 часов за два года (3 часа в неделю). Объём учебн</w:t>
      </w:r>
      <w:r w:rsidR="00FC3CA7">
        <w:rPr>
          <w:bCs/>
        </w:rPr>
        <w:t xml:space="preserve">ого времени, а также задача, которую решает профильная школа </w:t>
      </w:r>
      <w:r w:rsidRPr="00504CCA">
        <w:rPr>
          <w:bCs/>
        </w:rPr>
        <w:t>— специализированная подготовка учащихся старших классов в соответствии с их п</w:t>
      </w:r>
      <w:r w:rsidR="00FC3CA7">
        <w:rPr>
          <w:bCs/>
        </w:rPr>
        <w:t>рофес</w:t>
      </w:r>
      <w:r w:rsidRPr="00504CCA">
        <w:rPr>
          <w:bCs/>
        </w:rPr>
        <w:t xml:space="preserve">сиональным выбором, — стали главными факторами, которые учитывались при построении концепции курса. </w:t>
      </w:r>
    </w:p>
    <w:p w:rsidR="00504CCA" w:rsidRPr="00504CCA" w:rsidRDefault="00504CCA" w:rsidP="00FC3CA7">
      <w:pPr>
        <w:ind w:firstLine="708"/>
        <w:jc w:val="both"/>
        <w:rPr>
          <w:bCs/>
        </w:rPr>
      </w:pPr>
      <w:r w:rsidRPr="00504CCA">
        <w:rPr>
          <w:bCs/>
        </w:rPr>
        <w:t>Учитывая нарастающие пр</w:t>
      </w:r>
      <w:r w:rsidR="00FC3CA7">
        <w:rPr>
          <w:bCs/>
        </w:rPr>
        <w:t>оцессы глобализации мирового со</w:t>
      </w:r>
      <w:r w:rsidRPr="00504CCA">
        <w:rPr>
          <w:bCs/>
        </w:rPr>
        <w:t>циума, одной из воспитател</w:t>
      </w:r>
      <w:r w:rsidR="00FC3CA7">
        <w:rPr>
          <w:bCs/>
        </w:rPr>
        <w:t>ьных задач данного комплекса яв</w:t>
      </w:r>
      <w:r w:rsidRPr="00504CCA">
        <w:rPr>
          <w:bCs/>
        </w:rPr>
        <w:t>ляется воспитание человека мира — ч</w:t>
      </w:r>
      <w:r w:rsidR="00FC3CA7">
        <w:rPr>
          <w:bCs/>
        </w:rPr>
        <w:t>еловека, свободно ориен</w:t>
      </w:r>
      <w:r w:rsidRPr="00504CCA">
        <w:rPr>
          <w:bCs/>
        </w:rPr>
        <w:t xml:space="preserve">тирующегося в большом объёме информации и многообразии стран. Именно поэтому ряд ссылок дан на зарекомендовавшие себя англоязычные </w:t>
      </w:r>
      <w:r w:rsidR="00FC3CA7" w:rsidRPr="00504CCA">
        <w:rPr>
          <w:bCs/>
        </w:rPr>
        <w:t>Интернет-ресурсы</w:t>
      </w:r>
      <w:r w:rsidR="00FC3CA7">
        <w:rPr>
          <w:bCs/>
        </w:rPr>
        <w:t>. Они формируют ощуще</w:t>
      </w:r>
      <w:r w:rsidRPr="00504CCA">
        <w:rPr>
          <w:bCs/>
        </w:rPr>
        <w:t>ние причастности к событиям</w:t>
      </w:r>
      <w:r w:rsidR="00FC3CA7">
        <w:rPr>
          <w:bCs/>
        </w:rPr>
        <w:t xml:space="preserve"> современного мира и дают допол</w:t>
      </w:r>
      <w:r w:rsidRPr="00504CCA">
        <w:rPr>
          <w:bCs/>
        </w:rPr>
        <w:t>ни</w:t>
      </w:r>
      <w:r w:rsidR="00FC3CA7">
        <w:rPr>
          <w:bCs/>
        </w:rPr>
        <w:t xml:space="preserve">тельные стимулы к </w:t>
      </w:r>
      <w:r w:rsidRPr="00504CCA">
        <w:rPr>
          <w:bCs/>
        </w:rPr>
        <w:t>изучению иностранных языков. Если ученик не изучает английски</w:t>
      </w:r>
      <w:r w:rsidR="00FC3CA7">
        <w:rPr>
          <w:bCs/>
        </w:rPr>
        <w:t>й язык вообще или знает его пло</w:t>
      </w:r>
      <w:r w:rsidRPr="00504CCA">
        <w:rPr>
          <w:bCs/>
        </w:rPr>
        <w:t>хо, это не помешает ему выполнить задание с использованием предлагаемых ресурсов. Напр</w:t>
      </w:r>
      <w:r w:rsidR="00FC3CA7">
        <w:rPr>
          <w:bCs/>
        </w:rPr>
        <w:t xml:space="preserve">имер, дана статистика на английском языке </w:t>
      </w:r>
      <w:r w:rsidRPr="00504CCA">
        <w:rPr>
          <w:bCs/>
        </w:rPr>
        <w:t>— численность населения в крупнейших городах Китая. К ней тут же появляе</w:t>
      </w:r>
      <w:r w:rsidR="00FC3CA7">
        <w:rPr>
          <w:bCs/>
        </w:rPr>
        <w:t>тся подсказка — карта на англий</w:t>
      </w:r>
      <w:r w:rsidRPr="00504CCA">
        <w:rPr>
          <w:bCs/>
        </w:rPr>
        <w:t>ском языке. Сравнив географ</w:t>
      </w:r>
      <w:r w:rsidR="00FC3CA7">
        <w:rPr>
          <w:bCs/>
        </w:rPr>
        <w:t>ическое положение города на рус</w:t>
      </w:r>
      <w:r w:rsidRPr="00504CCA">
        <w:rPr>
          <w:bCs/>
        </w:rPr>
        <w:t>скоязычной и англоязычной карте, можно не только узнать его название, но и запомнить его. Но если возникли сложности — всегда можно выйти по ссылке на статистику на русском языке.</w:t>
      </w:r>
    </w:p>
    <w:p w:rsidR="00504CCA" w:rsidRPr="00504CCA" w:rsidRDefault="00504CCA" w:rsidP="00FC3CA7">
      <w:pPr>
        <w:ind w:firstLine="708"/>
        <w:jc w:val="both"/>
        <w:rPr>
          <w:bCs/>
        </w:rPr>
      </w:pPr>
      <w:r w:rsidRPr="00504CCA">
        <w:rPr>
          <w:bCs/>
        </w:rPr>
        <w:t>Роль географии в формиров</w:t>
      </w:r>
      <w:r w:rsidR="00FC3CA7">
        <w:rPr>
          <w:bCs/>
        </w:rPr>
        <w:t>ании всесторонне развитой лично</w:t>
      </w:r>
      <w:r w:rsidRPr="00504CCA">
        <w:rPr>
          <w:bCs/>
        </w:rPr>
        <w:t>сти незаменима. Географичес</w:t>
      </w:r>
      <w:r w:rsidR="00FC3CA7">
        <w:rPr>
          <w:bCs/>
        </w:rPr>
        <w:t>кие знания становятся повседнев</w:t>
      </w:r>
      <w:r w:rsidRPr="00504CCA">
        <w:rPr>
          <w:bCs/>
        </w:rPr>
        <w:t>но необходимыми людям в их профессио</w:t>
      </w:r>
      <w:r w:rsidR="00FC3CA7">
        <w:rPr>
          <w:bCs/>
        </w:rPr>
        <w:t xml:space="preserve">нальной и бытовой деятельности </w:t>
      </w:r>
      <w:r w:rsidRPr="00504CCA">
        <w:rPr>
          <w:bCs/>
        </w:rPr>
        <w:t xml:space="preserve">— от выбора места жительства (в городе, в стране, </w:t>
      </w:r>
      <w:r w:rsidR="00FC3CA7">
        <w:rPr>
          <w:bCs/>
        </w:rPr>
        <w:t xml:space="preserve">в </w:t>
      </w:r>
      <w:r w:rsidRPr="00504CCA">
        <w:rPr>
          <w:bCs/>
        </w:rPr>
        <w:t>мире), продуктов питания (произведённых в разных районах земного шара) до выборов ру</w:t>
      </w:r>
      <w:r w:rsidR="00FC3CA7">
        <w:rPr>
          <w:bCs/>
        </w:rPr>
        <w:t>ководителей страны. В значитель</w:t>
      </w:r>
      <w:r w:rsidRPr="00504CCA">
        <w:rPr>
          <w:bCs/>
        </w:rPr>
        <w:t>ной степени ответы на эти вопросы пытается дать предлагаемый курс, лежащий на стыке географии и региональной экономики. Актуальность его изучения диктуют логика развития общества и потребности современного образования.</w:t>
      </w:r>
    </w:p>
    <w:p w:rsidR="00504CCA" w:rsidRPr="00504CCA" w:rsidRDefault="00504CCA" w:rsidP="00FC3CA7">
      <w:pPr>
        <w:ind w:firstLine="708"/>
        <w:jc w:val="both"/>
        <w:rPr>
          <w:bCs/>
        </w:rPr>
      </w:pPr>
      <w:r w:rsidRPr="00504CCA">
        <w:rPr>
          <w:bCs/>
        </w:rPr>
        <w:t>В данном курсе географ</w:t>
      </w:r>
      <w:r w:rsidR="00FC3CA7">
        <w:rPr>
          <w:bCs/>
        </w:rPr>
        <w:t>ия выходит за рамки чисто хозяй</w:t>
      </w:r>
      <w:r w:rsidRPr="00504CCA">
        <w:rPr>
          <w:bCs/>
        </w:rPr>
        <w:t>ст</w:t>
      </w:r>
      <w:r w:rsidR="005D7A43">
        <w:rPr>
          <w:bCs/>
        </w:rPr>
        <w:t>венной сферы в более глобальную</w:t>
      </w:r>
      <w:r w:rsidRPr="00504CCA">
        <w:rPr>
          <w:bCs/>
        </w:rPr>
        <w:t xml:space="preserve"> — экономическую сферу, отвечая в большей степени на вопросы</w:t>
      </w:r>
      <w:r w:rsidR="005D7A43">
        <w:rPr>
          <w:bCs/>
        </w:rPr>
        <w:t xml:space="preserve"> </w:t>
      </w:r>
      <w:r w:rsidRPr="00504CCA">
        <w:rPr>
          <w:bCs/>
        </w:rPr>
        <w:t xml:space="preserve">«почему?», а не «где?». </w:t>
      </w:r>
    </w:p>
    <w:p w:rsidR="00504CCA" w:rsidRPr="00504CCA" w:rsidRDefault="00504CCA" w:rsidP="005D7A43">
      <w:pPr>
        <w:ind w:firstLine="708"/>
        <w:jc w:val="both"/>
        <w:rPr>
          <w:bCs/>
        </w:rPr>
      </w:pPr>
      <w:r w:rsidRPr="00504CCA">
        <w:rPr>
          <w:bCs/>
        </w:rPr>
        <w:t>Курс интегрирует знания о природе, человеке, хозяйстве, способствуя формированию</w:t>
      </w:r>
      <w:r w:rsidR="005D7A43">
        <w:rPr>
          <w:bCs/>
        </w:rPr>
        <w:t xml:space="preserve"> целостной картины мира, станов</w:t>
      </w:r>
      <w:r w:rsidRPr="00504CCA">
        <w:rPr>
          <w:bCs/>
        </w:rPr>
        <w:t xml:space="preserve">лению творческой и инициативной личности, воспитывает </w:t>
      </w:r>
      <w:r w:rsidRPr="00504CCA">
        <w:rPr>
          <w:bCs/>
        </w:rPr>
        <w:lastRenderedPageBreak/>
        <w:t xml:space="preserve">умение видеть проблемы и принимать решения. В основу курса положен </w:t>
      </w:r>
      <w:proofErr w:type="spellStart"/>
      <w:r w:rsidRPr="00504CCA">
        <w:rPr>
          <w:bCs/>
        </w:rPr>
        <w:t>деятельностный</w:t>
      </w:r>
      <w:proofErr w:type="spellEnd"/>
      <w:r w:rsidRPr="00504CCA">
        <w:rPr>
          <w:bCs/>
        </w:rPr>
        <w:t xml:space="preserve"> подход</w:t>
      </w:r>
      <w:r w:rsidR="005D7A43">
        <w:rPr>
          <w:bCs/>
        </w:rPr>
        <w:t xml:space="preserve"> к</w:t>
      </w:r>
      <w:r w:rsidRPr="00504CCA">
        <w:rPr>
          <w:bCs/>
        </w:rPr>
        <w:t xml:space="preserve"> формированию анали</w:t>
      </w:r>
      <w:r w:rsidR="005D7A43">
        <w:rPr>
          <w:bCs/>
        </w:rPr>
        <w:t>ти</w:t>
      </w:r>
      <w:r w:rsidRPr="00504CCA">
        <w:rPr>
          <w:bCs/>
        </w:rPr>
        <w:t>ческого взгляда учащихся на окружающий мир.</w:t>
      </w:r>
    </w:p>
    <w:p w:rsidR="00412CD4" w:rsidRDefault="00504CCA" w:rsidP="005D7A43">
      <w:pPr>
        <w:ind w:firstLine="708"/>
        <w:jc w:val="both"/>
        <w:rPr>
          <w:bCs/>
        </w:rPr>
      </w:pPr>
      <w:r w:rsidRPr="00504CCA">
        <w:rPr>
          <w:bCs/>
        </w:rPr>
        <w:t xml:space="preserve">Размещение и развитие отраслей экономики и общества в современном мире показывается как результат человеческой деятельности, преобразующей неоднородное в природном </w:t>
      </w:r>
      <w:r w:rsidR="005D7A43">
        <w:rPr>
          <w:bCs/>
        </w:rPr>
        <w:t>отно</w:t>
      </w:r>
      <w:r w:rsidRPr="00504CCA">
        <w:rPr>
          <w:bCs/>
        </w:rPr>
        <w:t>шении пространство в соответствии с о</w:t>
      </w:r>
      <w:r w:rsidR="005D7A43">
        <w:rPr>
          <w:bCs/>
        </w:rPr>
        <w:t>бъективными эко</w:t>
      </w:r>
      <w:r w:rsidRPr="00504CCA">
        <w:rPr>
          <w:bCs/>
        </w:rPr>
        <w:t>номическими законами. Та</w:t>
      </w:r>
      <w:r w:rsidR="005D7A43">
        <w:rPr>
          <w:bCs/>
        </w:rPr>
        <w:t xml:space="preserve">кой подход можно считать </w:t>
      </w:r>
      <w:proofErr w:type="spellStart"/>
      <w:r w:rsidR="005D7A43">
        <w:rPr>
          <w:bCs/>
        </w:rPr>
        <w:t>гумани</w:t>
      </w:r>
      <w:r w:rsidRPr="00504CCA">
        <w:rPr>
          <w:bCs/>
        </w:rPr>
        <w:t>зационным</w:t>
      </w:r>
      <w:proofErr w:type="spellEnd"/>
      <w:r w:rsidRPr="00504CCA">
        <w:rPr>
          <w:bCs/>
        </w:rPr>
        <w:t>, в котором главное внимание уделено человеку; он помогает выстрои</w:t>
      </w:r>
      <w:r w:rsidR="005D7A43">
        <w:rPr>
          <w:bCs/>
        </w:rPr>
        <w:t xml:space="preserve">ть знания о современном мире в </w:t>
      </w:r>
      <w:r w:rsidRPr="00504CCA">
        <w:rPr>
          <w:bCs/>
        </w:rPr>
        <w:t xml:space="preserve">стройную схему, понять пространственную логику развития экономики, прогнозировать реальные </w:t>
      </w:r>
      <w:r w:rsidR="005D7A43">
        <w:rPr>
          <w:bCs/>
        </w:rPr>
        <w:t>экономические результаты полити</w:t>
      </w:r>
      <w:r w:rsidRPr="00504CCA">
        <w:rPr>
          <w:bCs/>
        </w:rPr>
        <w:t>ческих решений.</w:t>
      </w:r>
    </w:p>
    <w:p w:rsidR="00FC3CA7" w:rsidRPr="00FC3CA7" w:rsidRDefault="00FC3CA7" w:rsidP="005D7A43">
      <w:pPr>
        <w:ind w:firstLine="708"/>
        <w:jc w:val="both"/>
        <w:rPr>
          <w:bCs/>
        </w:rPr>
      </w:pPr>
      <w:r w:rsidRPr="00FC3CA7">
        <w:rPr>
          <w:bCs/>
        </w:rPr>
        <w:t xml:space="preserve">Курс состоит из разделов: «География в современном мире», «Среда обитания человека, природные условия, ресурсы и их использование», «Политическая карта мира: государства </w:t>
      </w:r>
      <w:r w:rsidR="005D7A43">
        <w:rPr>
          <w:bCs/>
        </w:rPr>
        <w:t xml:space="preserve">и </w:t>
      </w:r>
      <w:r w:rsidRPr="00FC3CA7">
        <w:rPr>
          <w:bCs/>
        </w:rPr>
        <w:t>границы», «Богатство и бедность: типы стран», «География регионов мира», «Население</w:t>
      </w:r>
      <w:r w:rsidR="005D7A43">
        <w:rPr>
          <w:bCs/>
        </w:rPr>
        <w:t xml:space="preserve"> и культура», «Городские и сель</w:t>
      </w:r>
      <w:r w:rsidRPr="00FC3CA7">
        <w:rPr>
          <w:bCs/>
        </w:rPr>
        <w:t>ские поселения», «Мирово</w:t>
      </w:r>
      <w:r w:rsidR="005D7A43">
        <w:rPr>
          <w:bCs/>
        </w:rPr>
        <w:t>е хозяйство», «Устойчивое разви</w:t>
      </w:r>
      <w:r w:rsidRPr="00FC3CA7">
        <w:rPr>
          <w:bCs/>
        </w:rPr>
        <w:t>тие». Каждый раздел включае</w:t>
      </w:r>
      <w:r w:rsidR="005D7A43">
        <w:rPr>
          <w:bCs/>
        </w:rPr>
        <w:t>т в себя изучение принципов, за</w:t>
      </w:r>
      <w:r w:rsidRPr="00FC3CA7">
        <w:rPr>
          <w:bCs/>
        </w:rPr>
        <w:t>кономерностей, моделей размещения и мето</w:t>
      </w:r>
      <w:r w:rsidR="005D7A43">
        <w:rPr>
          <w:bCs/>
        </w:rPr>
        <w:t>дов простран</w:t>
      </w:r>
      <w:r w:rsidRPr="00FC3CA7">
        <w:rPr>
          <w:bCs/>
        </w:rPr>
        <w:t>ственного анализа. Разделы состоят из отдельных тем, каждая из которых поддерживается комплексом практикумов и тестов (обучающего, тренировочного и контролирующего характера).</w:t>
      </w:r>
    </w:p>
    <w:p w:rsidR="00FC3CA7" w:rsidRPr="00504CCA" w:rsidRDefault="00FC3CA7" w:rsidP="005D7A43">
      <w:pPr>
        <w:ind w:firstLine="708"/>
        <w:jc w:val="both"/>
        <w:rPr>
          <w:bCs/>
        </w:rPr>
      </w:pPr>
      <w:r w:rsidRPr="00FC3CA7">
        <w:rPr>
          <w:bCs/>
        </w:rPr>
        <w:t>Разделы курса охватывают темы географии, в наибольшей степени связанные с пробл</w:t>
      </w:r>
      <w:r w:rsidR="005D7A43">
        <w:rPr>
          <w:bCs/>
        </w:rPr>
        <w:t>емами современной мировой эконо</w:t>
      </w:r>
      <w:r w:rsidRPr="00FC3CA7">
        <w:rPr>
          <w:bCs/>
        </w:rPr>
        <w:t>мики и политики. Старшеклассники откроют для себя подходы к решению проблем совреме</w:t>
      </w:r>
      <w:r w:rsidR="005D7A43">
        <w:rPr>
          <w:bCs/>
        </w:rPr>
        <w:t>нной мировой экономики и полити</w:t>
      </w:r>
      <w:r w:rsidRPr="00FC3CA7">
        <w:rPr>
          <w:bCs/>
        </w:rPr>
        <w:t>ки, проследят эволюцию геог</w:t>
      </w:r>
      <w:r w:rsidR="005D7A43">
        <w:rPr>
          <w:bCs/>
        </w:rPr>
        <w:t>рафических взглядов на мир и ме</w:t>
      </w:r>
      <w:r w:rsidRPr="00FC3CA7">
        <w:rPr>
          <w:bCs/>
        </w:rPr>
        <w:t>тодов географического анализа, познакомятся с  важнейшими законами физической геогр</w:t>
      </w:r>
      <w:r w:rsidR="005D7A43">
        <w:rPr>
          <w:bCs/>
        </w:rPr>
        <w:t>афии, особенностями природополь</w:t>
      </w:r>
      <w:r w:rsidRPr="00FC3CA7">
        <w:rPr>
          <w:bCs/>
        </w:rPr>
        <w:t>зования, современными проблемами геоэкологии, с географией религий и культурными ра</w:t>
      </w:r>
      <w:r w:rsidR="005D7A43">
        <w:rPr>
          <w:bCs/>
        </w:rPr>
        <w:t>йонами мира, формированием поли</w:t>
      </w:r>
      <w:r w:rsidRPr="00FC3CA7">
        <w:rPr>
          <w:bCs/>
        </w:rPr>
        <w:t>тической карты мира и типами стран, теорией и практикой ге</w:t>
      </w:r>
      <w:r w:rsidR="005D7A43">
        <w:rPr>
          <w:bCs/>
        </w:rPr>
        <w:t>о</w:t>
      </w:r>
      <w:r w:rsidRPr="00FC3CA7">
        <w:rPr>
          <w:bCs/>
        </w:rPr>
        <w:t>политики, географией выб</w:t>
      </w:r>
      <w:r w:rsidR="005D7A43">
        <w:rPr>
          <w:bCs/>
        </w:rPr>
        <w:t>оров, моделями размещения хозяй</w:t>
      </w:r>
      <w:r w:rsidRPr="00FC3CA7">
        <w:rPr>
          <w:bCs/>
        </w:rPr>
        <w:t>ства, понятием о территориальной справедливости, географией городов и экономическим р</w:t>
      </w:r>
      <w:r w:rsidR="005D7A43">
        <w:rPr>
          <w:bCs/>
        </w:rPr>
        <w:t>айонированием, ключевыми пробле</w:t>
      </w:r>
      <w:r w:rsidRPr="00FC3CA7">
        <w:rPr>
          <w:bCs/>
        </w:rPr>
        <w:t>мами стран и регионов мира</w:t>
      </w:r>
      <w:r w:rsidR="005D7A43">
        <w:rPr>
          <w:bCs/>
        </w:rPr>
        <w:t>, местом России в мировой эконо</w:t>
      </w:r>
      <w:r w:rsidRPr="00FC3CA7">
        <w:rPr>
          <w:bCs/>
        </w:rPr>
        <w:t>мике и политике.</w:t>
      </w:r>
    </w:p>
    <w:p w:rsidR="00412CD4" w:rsidRPr="00504CCA" w:rsidRDefault="00412CD4" w:rsidP="00504CCA">
      <w:pPr>
        <w:jc w:val="both"/>
      </w:pPr>
    </w:p>
    <w:p w:rsidR="00412CD4" w:rsidRPr="00776ACA" w:rsidRDefault="00412CD4" w:rsidP="00412CD4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  <w:kern w:val="2"/>
        </w:rPr>
      </w:pPr>
      <w:r w:rsidRPr="00776ACA">
        <w:rPr>
          <w:b/>
          <w:kern w:val="2"/>
        </w:rPr>
        <w:t xml:space="preserve">Личностные, </w:t>
      </w:r>
      <w:proofErr w:type="spellStart"/>
      <w:r w:rsidRPr="00776ACA">
        <w:rPr>
          <w:b/>
          <w:kern w:val="2"/>
        </w:rPr>
        <w:t>метапредметные</w:t>
      </w:r>
      <w:proofErr w:type="spellEnd"/>
      <w:r w:rsidRPr="00776ACA">
        <w:rPr>
          <w:b/>
          <w:kern w:val="2"/>
        </w:rPr>
        <w:t xml:space="preserve"> и предметные результаты освоения учебного предмета.</w:t>
      </w:r>
    </w:p>
    <w:p w:rsidR="00412CD4" w:rsidRPr="00776ACA" w:rsidRDefault="00412CD4" w:rsidP="00412CD4"/>
    <w:p w:rsidR="00412CD4" w:rsidRPr="00776ACA" w:rsidRDefault="00412CD4" w:rsidP="000527A3">
      <w:pPr>
        <w:jc w:val="both"/>
      </w:pPr>
      <w:r w:rsidRPr="00776ACA">
        <w:t>Программа позволяет добиваться следующих результатов освоения образовательно</w:t>
      </w:r>
      <w:r w:rsidR="00645737">
        <w:t>й программы основного общего об</w:t>
      </w:r>
      <w:r w:rsidRPr="00776ACA">
        <w:t>разования:</w:t>
      </w:r>
    </w:p>
    <w:p w:rsidR="00412CD4" w:rsidRPr="00776ACA" w:rsidRDefault="00412CD4" w:rsidP="000527A3">
      <w:pPr>
        <w:jc w:val="both"/>
        <w:rPr>
          <w:b/>
          <w:bCs/>
          <w:iCs/>
        </w:rPr>
      </w:pPr>
      <w:r w:rsidRPr="00776ACA">
        <w:rPr>
          <w:b/>
          <w:bCs/>
          <w:iCs/>
        </w:rPr>
        <w:t>Личностные:</w:t>
      </w:r>
    </w:p>
    <w:p w:rsidR="00CD3A2F" w:rsidRDefault="00CD3A2F" w:rsidP="000527A3">
      <w:pPr>
        <w:jc w:val="both"/>
      </w:pPr>
      <w:r>
        <w:t>Учащийся должен обладать:</w:t>
      </w:r>
    </w:p>
    <w:p w:rsidR="00FE7EDA" w:rsidRDefault="00FE7EDA" w:rsidP="000527A3">
      <w:pPr>
        <w:jc w:val="both"/>
      </w:pPr>
      <w:r>
        <w:t>ответственным отношение к учебе, способностью к самообразованию;</w:t>
      </w:r>
    </w:p>
    <w:p w:rsidR="00FE7EDA" w:rsidRDefault="00FE7EDA" w:rsidP="000527A3">
      <w:pPr>
        <w:jc w:val="both"/>
      </w:pPr>
      <w:r>
        <w:t>гражданской позицией;</w:t>
      </w:r>
    </w:p>
    <w:p w:rsidR="00FE7EDA" w:rsidRDefault="00FE7EDA" w:rsidP="000527A3">
      <w:pPr>
        <w:jc w:val="both"/>
      </w:pPr>
      <w:r>
        <w:t>обладать целостным мировоззрением;</w:t>
      </w:r>
    </w:p>
    <w:p w:rsidR="00CD3A2F" w:rsidRDefault="00FE7EDA" w:rsidP="000527A3">
      <w:pPr>
        <w:jc w:val="both"/>
      </w:pPr>
      <w:r>
        <w:t>умением оценивать степень взаимовлияния экономики, политики, культуры;</w:t>
      </w:r>
    </w:p>
    <w:p w:rsidR="00FE7EDA" w:rsidRDefault="00FE7EDA" w:rsidP="000527A3">
      <w:pPr>
        <w:jc w:val="both"/>
      </w:pPr>
      <w:r>
        <w:t>умением вести диалог и достигать взаимопонимания;</w:t>
      </w:r>
    </w:p>
    <w:p w:rsidR="00FE7EDA" w:rsidRPr="00776ACA" w:rsidRDefault="00FE7EDA" w:rsidP="000527A3">
      <w:pPr>
        <w:jc w:val="both"/>
      </w:pPr>
      <w:r>
        <w:t>умением критически осмысливать публикации в СМИ и Интернете.</w:t>
      </w:r>
    </w:p>
    <w:p w:rsidR="00412CD4" w:rsidRDefault="00412CD4" w:rsidP="000527A3">
      <w:pPr>
        <w:jc w:val="both"/>
        <w:rPr>
          <w:b/>
          <w:bCs/>
          <w:iCs/>
        </w:rPr>
      </w:pPr>
      <w:proofErr w:type="spellStart"/>
      <w:r w:rsidRPr="00776ACA">
        <w:rPr>
          <w:b/>
          <w:bCs/>
          <w:iCs/>
        </w:rPr>
        <w:t>Метапредметные</w:t>
      </w:r>
      <w:proofErr w:type="spellEnd"/>
      <w:r w:rsidRPr="00776ACA">
        <w:rPr>
          <w:b/>
          <w:bCs/>
          <w:iCs/>
        </w:rPr>
        <w:t>:</w:t>
      </w:r>
    </w:p>
    <w:p w:rsidR="00FE7EDA" w:rsidRDefault="00FE7EDA" w:rsidP="000527A3">
      <w:pPr>
        <w:jc w:val="both"/>
        <w:rPr>
          <w:bCs/>
          <w:iCs/>
        </w:rPr>
      </w:pPr>
      <w:r w:rsidRPr="00FE7EDA">
        <w:rPr>
          <w:bCs/>
          <w:iCs/>
        </w:rPr>
        <w:t>Учащийся должен уметь:</w:t>
      </w:r>
    </w:p>
    <w:p w:rsidR="00FE7EDA" w:rsidRDefault="00FE7EDA" w:rsidP="000527A3">
      <w:pPr>
        <w:tabs>
          <w:tab w:val="left" w:pos="4050"/>
        </w:tabs>
        <w:jc w:val="both"/>
        <w:rPr>
          <w:bCs/>
          <w:iCs/>
        </w:rPr>
      </w:pPr>
      <w:r>
        <w:rPr>
          <w:bCs/>
          <w:iCs/>
        </w:rPr>
        <w:t xml:space="preserve">Самостоятельно искать </w:t>
      </w:r>
      <w:proofErr w:type="spellStart"/>
      <w:r>
        <w:rPr>
          <w:bCs/>
          <w:iCs/>
        </w:rPr>
        <w:t>фактологическую</w:t>
      </w:r>
      <w:proofErr w:type="spellEnd"/>
      <w:r>
        <w:rPr>
          <w:bCs/>
          <w:iCs/>
        </w:rPr>
        <w:t xml:space="preserve"> информацию (статистику) в Интернете, организовывать, представлять и интерпретировать информацию;</w:t>
      </w:r>
    </w:p>
    <w:p w:rsidR="00FE7EDA" w:rsidRDefault="00D40902" w:rsidP="000527A3">
      <w:pPr>
        <w:tabs>
          <w:tab w:val="left" w:pos="4050"/>
        </w:tabs>
        <w:jc w:val="both"/>
        <w:rPr>
          <w:bCs/>
          <w:iCs/>
        </w:rPr>
      </w:pPr>
      <w:r>
        <w:rPr>
          <w:bCs/>
          <w:iCs/>
        </w:rPr>
        <w:t>Работать с текстом, понимать прочитанное, искать и отбирать источники информации (по СМИ, Интернету, хрестоматии);</w:t>
      </w:r>
    </w:p>
    <w:p w:rsidR="00D40902" w:rsidRDefault="00D40902" w:rsidP="000527A3">
      <w:pPr>
        <w:tabs>
          <w:tab w:val="left" w:pos="4050"/>
        </w:tabs>
        <w:jc w:val="both"/>
        <w:rPr>
          <w:bCs/>
          <w:iCs/>
        </w:rPr>
      </w:pPr>
      <w:r>
        <w:rPr>
          <w:bCs/>
          <w:iCs/>
        </w:rPr>
        <w:t>Работать с источниками информации: составлять план работы, конспекты, тезисы выступления, аннотации;</w:t>
      </w:r>
    </w:p>
    <w:p w:rsidR="00D40902" w:rsidRPr="00FE7EDA" w:rsidRDefault="00D40902" w:rsidP="000527A3">
      <w:pPr>
        <w:tabs>
          <w:tab w:val="left" w:pos="4050"/>
        </w:tabs>
        <w:jc w:val="both"/>
        <w:rPr>
          <w:bCs/>
          <w:iCs/>
        </w:rPr>
      </w:pPr>
      <w:r>
        <w:rPr>
          <w:bCs/>
          <w:iCs/>
        </w:rPr>
        <w:t xml:space="preserve">Работать в команде (в составе временного творческого коллектива), распределять функции и сферу ответственности за конечный результат, высказывать свою точку зрения и отстаивать </w:t>
      </w:r>
      <w:r>
        <w:rPr>
          <w:bCs/>
          <w:iCs/>
        </w:rPr>
        <w:lastRenderedPageBreak/>
        <w:t>ее, отстаивать свою точку зрения, привлекая конкретные факты и пользуясь логикой законов пространственного развития экономики;</w:t>
      </w:r>
    </w:p>
    <w:p w:rsidR="00412CD4" w:rsidRDefault="00D40902" w:rsidP="000527A3">
      <w:pPr>
        <w:jc w:val="both"/>
      </w:pPr>
      <w:r>
        <w:t>Строить творческие картосхемы, диаграммы и графики, анализировать их содержание;</w:t>
      </w:r>
    </w:p>
    <w:p w:rsidR="00D40902" w:rsidRDefault="00D40902" w:rsidP="000527A3">
      <w:pPr>
        <w:jc w:val="both"/>
      </w:pPr>
      <w:r>
        <w:t>Составлять тесты, реферировать, составлять аналитические записки по проблеме;</w:t>
      </w:r>
    </w:p>
    <w:p w:rsidR="00D40902" w:rsidRDefault="00D40902" w:rsidP="000527A3">
      <w:pPr>
        <w:jc w:val="both"/>
      </w:pPr>
      <w:r>
        <w:t>Решать практические аналитические задачи на базе изученных теорий;</w:t>
      </w:r>
    </w:p>
    <w:p w:rsidR="00D40902" w:rsidRDefault="00D40902" w:rsidP="000527A3">
      <w:pPr>
        <w:jc w:val="both"/>
      </w:pPr>
      <w:r>
        <w:t xml:space="preserve">Организовывать и представлять результаты своей работы, в том числе с использованием презентации в программе </w:t>
      </w:r>
      <w:r w:rsidR="000527A3">
        <w:rPr>
          <w:lang w:val="en-US"/>
        </w:rPr>
        <w:t>Power</w:t>
      </w:r>
      <w:r w:rsidR="000527A3" w:rsidRPr="000527A3">
        <w:t xml:space="preserve"> </w:t>
      </w:r>
      <w:r w:rsidR="000527A3">
        <w:rPr>
          <w:lang w:val="en-US"/>
        </w:rPr>
        <w:t>Point</w:t>
      </w:r>
      <w:r w:rsidR="000527A3">
        <w:t>, аналитических записок, рефератов;</w:t>
      </w:r>
    </w:p>
    <w:p w:rsidR="000527A3" w:rsidRDefault="000527A3" w:rsidP="000527A3">
      <w:pPr>
        <w:jc w:val="both"/>
      </w:pPr>
      <w:r>
        <w:t>Выступать перед аудиторией, участвовать в дискуссии, вести диалог с привлечение адекватной аргументации, находить приемлемое решение;</w:t>
      </w:r>
    </w:p>
    <w:p w:rsidR="000527A3" w:rsidRPr="000527A3" w:rsidRDefault="000527A3" w:rsidP="000527A3">
      <w:pPr>
        <w:jc w:val="both"/>
      </w:pPr>
      <w:r>
        <w:t xml:space="preserve">Называть </w:t>
      </w:r>
      <w:proofErr w:type="spellStart"/>
      <w:r>
        <w:t>межпредметные</w:t>
      </w:r>
      <w:proofErr w:type="spellEnd"/>
      <w:r>
        <w:t xml:space="preserve"> связи (география – история – математика – иностранный язык – обществознание).</w:t>
      </w:r>
    </w:p>
    <w:p w:rsidR="00412CD4" w:rsidRDefault="00412CD4" w:rsidP="000527A3">
      <w:pPr>
        <w:jc w:val="both"/>
        <w:rPr>
          <w:b/>
          <w:bCs/>
          <w:iCs/>
        </w:rPr>
      </w:pPr>
      <w:r w:rsidRPr="00776ACA">
        <w:rPr>
          <w:b/>
          <w:bCs/>
          <w:iCs/>
        </w:rPr>
        <w:t>Предметные:</w:t>
      </w:r>
    </w:p>
    <w:p w:rsidR="000527A3" w:rsidRDefault="00EF1EC1" w:rsidP="000527A3">
      <w:pPr>
        <w:jc w:val="both"/>
        <w:rPr>
          <w:bCs/>
          <w:iCs/>
        </w:rPr>
      </w:pPr>
      <w:r>
        <w:rPr>
          <w:bCs/>
          <w:iCs/>
        </w:rPr>
        <w:t>Учащийся должен уметь:</w:t>
      </w:r>
    </w:p>
    <w:p w:rsidR="00EF1EC1" w:rsidRDefault="002B4E8A" w:rsidP="000527A3">
      <w:pPr>
        <w:jc w:val="both"/>
        <w:rPr>
          <w:bCs/>
          <w:iCs/>
        </w:rPr>
      </w:pPr>
      <w:r>
        <w:rPr>
          <w:bCs/>
          <w:iCs/>
        </w:rPr>
        <w:t>объяснять</w:t>
      </w:r>
      <w:r w:rsidR="00EF1EC1">
        <w:rPr>
          <w:bCs/>
          <w:iCs/>
        </w:rPr>
        <w:t xml:space="preserve"> значение понятий и </w:t>
      </w:r>
      <w:r>
        <w:rPr>
          <w:bCs/>
          <w:iCs/>
        </w:rPr>
        <w:t>представлений</w:t>
      </w:r>
      <w:r w:rsidR="00EF1EC1">
        <w:rPr>
          <w:bCs/>
          <w:iCs/>
        </w:rPr>
        <w:t>;</w:t>
      </w:r>
    </w:p>
    <w:p w:rsidR="00EF1EC1" w:rsidRDefault="002B4E8A" w:rsidP="000527A3">
      <w:pPr>
        <w:jc w:val="both"/>
        <w:rPr>
          <w:bCs/>
          <w:iCs/>
        </w:rPr>
      </w:pPr>
      <w:r>
        <w:rPr>
          <w:bCs/>
          <w:iCs/>
        </w:rPr>
        <w:t>а</w:t>
      </w:r>
      <w:r w:rsidR="00EF1EC1">
        <w:rPr>
          <w:bCs/>
          <w:iCs/>
        </w:rPr>
        <w:t xml:space="preserve">нализировать </w:t>
      </w:r>
      <w:r>
        <w:rPr>
          <w:bCs/>
          <w:iCs/>
        </w:rPr>
        <w:t>картографические</w:t>
      </w:r>
      <w:r w:rsidR="00EF1EC1">
        <w:rPr>
          <w:bCs/>
          <w:iCs/>
        </w:rPr>
        <w:t xml:space="preserve"> материалы;</w:t>
      </w:r>
    </w:p>
    <w:p w:rsidR="00EF1EC1" w:rsidRDefault="002B4E8A" w:rsidP="000527A3">
      <w:pPr>
        <w:jc w:val="both"/>
        <w:rPr>
          <w:bCs/>
          <w:iCs/>
        </w:rPr>
      </w:pPr>
      <w:r>
        <w:rPr>
          <w:bCs/>
          <w:iCs/>
        </w:rPr>
        <w:t>о</w:t>
      </w:r>
      <w:r w:rsidR="00EF1EC1">
        <w:rPr>
          <w:bCs/>
          <w:iCs/>
        </w:rPr>
        <w:t>ценивать сравнительную выгодность (и значение) географического положения экономических объектов;</w:t>
      </w:r>
    </w:p>
    <w:p w:rsidR="00EF1EC1" w:rsidRDefault="002B4E8A" w:rsidP="000527A3">
      <w:pPr>
        <w:jc w:val="both"/>
        <w:rPr>
          <w:bCs/>
          <w:iCs/>
        </w:rPr>
      </w:pPr>
      <w:r>
        <w:rPr>
          <w:bCs/>
          <w:iCs/>
        </w:rPr>
        <w:t>и</w:t>
      </w:r>
      <w:r w:rsidR="00EF1EC1">
        <w:rPr>
          <w:bCs/>
          <w:iCs/>
        </w:rPr>
        <w:t>спользовать на практике концепцию географического положения и местоположения;</w:t>
      </w:r>
    </w:p>
    <w:p w:rsidR="00EF1EC1" w:rsidRDefault="002B4E8A" w:rsidP="000527A3">
      <w:pPr>
        <w:jc w:val="both"/>
        <w:rPr>
          <w:bCs/>
          <w:iCs/>
        </w:rPr>
      </w:pPr>
      <w:r>
        <w:rPr>
          <w:bCs/>
          <w:iCs/>
        </w:rPr>
        <w:t>дешифрировать</w:t>
      </w:r>
      <w:r w:rsidR="00EF1EC1">
        <w:rPr>
          <w:bCs/>
          <w:iCs/>
        </w:rPr>
        <w:t xml:space="preserve"> космические снимки;</w:t>
      </w:r>
    </w:p>
    <w:p w:rsidR="00EF1EC1" w:rsidRDefault="00064034" w:rsidP="000527A3">
      <w:pPr>
        <w:jc w:val="both"/>
        <w:rPr>
          <w:bCs/>
          <w:iCs/>
        </w:rPr>
      </w:pPr>
      <w:r>
        <w:rPr>
          <w:bCs/>
          <w:iCs/>
        </w:rPr>
        <w:t>сопоставлять</w:t>
      </w:r>
      <w:r w:rsidR="00EF1EC1">
        <w:rPr>
          <w:bCs/>
          <w:iCs/>
        </w:rPr>
        <w:t xml:space="preserve"> и делать выводы по картам (</w:t>
      </w:r>
      <w:r>
        <w:rPr>
          <w:bCs/>
          <w:iCs/>
        </w:rPr>
        <w:t>картосхемам</w:t>
      </w:r>
      <w:r w:rsidR="00EF1EC1">
        <w:rPr>
          <w:bCs/>
          <w:iCs/>
        </w:rPr>
        <w:t>) электронного учебника</w:t>
      </w:r>
      <w:r w:rsidR="00567DCB">
        <w:rPr>
          <w:bCs/>
          <w:iCs/>
        </w:rPr>
        <w:t>, атласа, Интернета;</w:t>
      </w:r>
    </w:p>
    <w:p w:rsidR="00567DCB" w:rsidRDefault="00064034" w:rsidP="000527A3">
      <w:pPr>
        <w:jc w:val="both"/>
        <w:rPr>
          <w:bCs/>
          <w:iCs/>
        </w:rPr>
      </w:pPr>
      <w:r>
        <w:rPr>
          <w:bCs/>
          <w:iCs/>
        </w:rPr>
        <w:t>п</w:t>
      </w:r>
      <w:r w:rsidR="00806008">
        <w:rPr>
          <w:bCs/>
          <w:iCs/>
        </w:rPr>
        <w:t>редставлять практическое значение географии для повседневной жизни;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с</w:t>
      </w:r>
      <w:r w:rsidR="00806008">
        <w:rPr>
          <w:bCs/>
          <w:iCs/>
        </w:rPr>
        <w:t>оставлять картосхемы;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п</w:t>
      </w:r>
      <w:r w:rsidR="00806008">
        <w:rPr>
          <w:bCs/>
          <w:iCs/>
        </w:rPr>
        <w:t>оказывать на политической карте страны и территории мира, их столицы;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н</w:t>
      </w:r>
      <w:r w:rsidR="00806008">
        <w:rPr>
          <w:bCs/>
          <w:iCs/>
        </w:rPr>
        <w:t xml:space="preserve">азывать этапы формирования политической карты мира, его регионов, связанные с этими этапами события, </w:t>
      </w:r>
      <w:r>
        <w:rPr>
          <w:bCs/>
          <w:iCs/>
        </w:rPr>
        <w:t>последние</w:t>
      </w:r>
      <w:r w:rsidR="00806008">
        <w:rPr>
          <w:bCs/>
          <w:iCs/>
        </w:rPr>
        <w:t xml:space="preserve"> </w:t>
      </w:r>
      <w:r>
        <w:rPr>
          <w:bCs/>
          <w:iCs/>
        </w:rPr>
        <w:t>изменения</w:t>
      </w:r>
      <w:r w:rsidR="00806008">
        <w:rPr>
          <w:bCs/>
          <w:iCs/>
        </w:rPr>
        <w:t xml:space="preserve"> на политической карте мира и их причины;</w:t>
      </w:r>
    </w:p>
    <w:p w:rsidR="00064034" w:rsidRDefault="00064034" w:rsidP="000527A3">
      <w:pPr>
        <w:jc w:val="both"/>
        <w:rPr>
          <w:bCs/>
          <w:iCs/>
        </w:rPr>
      </w:pPr>
      <w:r>
        <w:rPr>
          <w:bCs/>
          <w:iCs/>
        </w:rPr>
        <w:t>о</w:t>
      </w:r>
      <w:r w:rsidR="00806008">
        <w:rPr>
          <w:bCs/>
          <w:iCs/>
        </w:rPr>
        <w:t xml:space="preserve">бъяснять связь между колониальным разделом мира и </w:t>
      </w:r>
      <w:r>
        <w:rPr>
          <w:bCs/>
          <w:iCs/>
        </w:rPr>
        <w:t>сегодняшними</w:t>
      </w:r>
      <w:r w:rsidR="00806008">
        <w:rPr>
          <w:bCs/>
          <w:iCs/>
        </w:rPr>
        <w:t xml:space="preserve"> особенностями экономической и обществ</w:t>
      </w:r>
      <w:r>
        <w:rPr>
          <w:bCs/>
          <w:iCs/>
        </w:rPr>
        <w:t>енной жизни стран Нового Света;</w:t>
      </w:r>
    </w:p>
    <w:p w:rsidR="00806008" w:rsidRDefault="00806008" w:rsidP="000527A3">
      <w:pPr>
        <w:jc w:val="both"/>
        <w:rPr>
          <w:bCs/>
          <w:iCs/>
        </w:rPr>
      </w:pPr>
      <w:r>
        <w:rPr>
          <w:bCs/>
          <w:iCs/>
        </w:rPr>
        <w:t xml:space="preserve">объяснять </w:t>
      </w:r>
      <w:r w:rsidR="00064034">
        <w:rPr>
          <w:bCs/>
          <w:iCs/>
        </w:rPr>
        <w:t>принципы</w:t>
      </w:r>
      <w:r>
        <w:rPr>
          <w:bCs/>
          <w:iCs/>
        </w:rPr>
        <w:t xml:space="preserve"> функционирования международных организаций, структуру, их роль в политической жизни 20-21 веков;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п</w:t>
      </w:r>
      <w:r w:rsidR="00806008">
        <w:rPr>
          <w:bCs/>
          <w:iCs/>
        </w:rPr>
        <w:t>онимать функции миротворческих миссий ООН;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сопоставлять</w:t>
      </w:r>
      <w:r w:rsidR="00806008">
        <w:rPr>
          <w:bCs/>
          <w:iCs/>
        </w:rPr>
        <w:t xml:space="preserve"> международные правила проведения </w:t>
      </w:r>
      <w:r>
        <w:rPr>
          <w:bCs/>
          <w:iCs/>
        </w:rPr>
        <w:t>государственных</w:t>
      </w:r>
      <w:r w:rsidR="00806008">
        <w:rPr>
          <w:bCs/>
          <w:iCs/>
        </w:rPr>
        <w:t xml:space="preserve"> границ, существующие границы и выявлять причины территориальных споров между государствами;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о</w:t>
      </w:r>
      <w:r w:rsidR="00806008">
        <w:rPr>
          <w:bCs/>
          <w:iCs/>
        </w:rPr>
        <w:t>бъяснять причины существующих межгосударственных споров между государствами;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р</w:t>
      </w:r>
      <w:r w:rsidR="00806008">
        <w:rPr>
          <w:bCs/>
          <w:iCs/>
        </w:rPr>
        <w:t xml:space="preserve">азличать основные направления политической географии, школы </w:t>
      </w:r>
      <w:r>
        <w:rPr>
          <w:bCs/>
          <w:iCs/>
        </w:rPr>
        <w:t>геополитики</w:t>
      </w:r>
      <w:r w:rsidR="00806008">
        <w:rPr>
          <w:bCs/>
          <w:iCs/>
        </w:rPr>
        <w:t xml:space="preserve"> и геополитические модели мира и теории;</w:t>
      </w:r>
    </w:p>
    <w:p w:rsidR="00806008" w:rsidRDefault="00064034" w:rsidP="000527A3">
      <w:pPr>
        <w:jc w:val="both"/>
        <w:rPr>
          <w:bCs/>
          <w:iCs/>
        </w:rPr>
      </w:pPr>
      <w:r>
        <w:rPr>
          <w:bCs/>
          <w:iCs/>
        </w:rPr>
        <w:t>а</w:t>
      </w:r>
      <w:r w:rsidR="000470DC">
        <w:rPr>
          <w:bCs/>
          <w:iCs/>
        </w:rPr>
        <w:t>ргументированно оценивать преимущества и недостатки геополитических теорий;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о</w:t>
      </w:r>
      <w:r w:rsidR="000470DC">
        <w:rPr>
          <w:bCs/>
          <w:iCs/>
        </w:rPr>
        <w:t xml:space="preserve">ценивать тир </w:t>
      </w:r>
      <w:r>
        <w:rPr>
          <w:bCs/>
          <w:iCs/>
        </w:rPr>
        <w:t>и уровень развития страны через</w:t>
      </w:r>
      <w:r w:rsidR="000470DC">
        <w:rPr>
          <w:bCs/>
          <w:iCs/>
        </w:rPr>
        <w:t xml:space="preserve"> систему показателей;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моделировать</w:t>
      </w:r>
      <w:r w:rsidR="000470DC">
        <w:rPr>
          <w:bCs/>
          <w:iCs/>
        </w:rPr>
        <w:t xml:space="preserve"> территориальную</w:t>
      </w:r>
      <w:r>
        <w:rPr>
          <w:bCs/>
          <w:iCs/>
        </w:rPr>
        <w:t xml:space="preserve"> структуру</w:t>
      </w:r>
      <w:r w:rsidR="000470DC">
        <w:rPr>
          <w:bCs/>
          <w:iCs/>
        </w:rPr>
        <w:t xml:space="preserve"> экономики </w:t>
      </w:r>
      <w:r>
        <w:rPr>
          <w:bCs/>
          <w:iCs/>
        </w:rPr>
        <w:t>стран</w:t>
      </w:r>
      <w:r w:rsidR="000470DC">
        <w:rPr>
          <w:bCs/>
          <w:iCs/>
        </w:rPr>
        <w:t>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анализировать</w:t>
      </w:r>
      <w:r w:rsidR="000470DC">
        <w:rPr>
          <w:bCs/>
          <w:iCs/>
        </w:rPr>
        <w:t xml:space="preserve">, интерпретировать и </w:t>
      </w:r>
      <w:r>
        <w:rPr>
          <w:bCs/>
          <w:iCs/>
        </w:rPr>
        <w:t>сопоставлять</w:t>
      </w:r>
      <w:r w:rsidR="000470DC">
        <w:rPr>
          <w:bCs/>
          <w:iCs/>
        </w:rPr>
        <w:t xml:space="preserve"> картографические материалы, социально-экономические показатели;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сравнивать</w:t>
      </w:r>
      <w:r w:rsidR="000470DC">
        <w:rPr>
          <w:bCs/>
          <w:iCs/>
        </w:rPr>
        <w:t xml:space="preserve"> уровень социально-экономического развития стран и территорий и выбирать наиболее значимые </w:t>
      </w:r>
      <w:r>
        <w:rPr>
          <w:bCs/>
          <w:iCs/>
        </w:rPr>
        <w:t>показатели</w:t>
      </w:r>
      <w:r w:rsidR="000470DC">
        <w:rPr>
          <w:bCs/>
          <w:iCs/>
        </w:rPr>
        <w:t xml:space="preserve"> для классификации и типологий;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оценивать</w:t>
      </w:r>
      <w:r w:rsidR="000470DC">
        <w:rPr>
          <w:bCs/>
          <w:iCs/>
        </w:rPr>
        <w:t xml:space="preserve"> экономические последствия изменения демографической структуры населения;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прогнозировать</w:t>
      </w:r>
      <w:r w:rsidR="000470DC">
        <w:rPr>
          <w:bCs/>
          <w:iCs/>
        </w:rPr>
        <w:t xml:space="preserve"> динамику численности </w:t>
      </w:r>
      <w:r>
        <w:rPr>
          <w:bCs/>
          <w:iCs/>
        </w:rPr>
        <w:t>населения</w:t>
      </w:r>
      <w:r w:rsidR="000470DC">
        <w:rPr>
          <w:bCs/>
          <w:iCs/>
        </w:rPr>
        <w:t xml:space="preserve"> через </w:t>
      </w:r>
      <w:r>
        <w:rPr>
          <w:bCs/>
          <w:iCs/>
        </w:rPr>
        <w:t>систему</w:t>
      </w:r>
      <w:r w:rsidR="000470DC">
        <w:rPr>
          <w:bCs/>
          <w:iCs/>
        </w:rPr>
        <w:t xml:space="preserve"> демографических показателей;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оценивать</w:t>
      </w:r>
      <w:r w:rsidR="000470DC">
        <w:rPr>
          <w:bCs/>
          <w:iCs/>
        </w:rPr>
        <w:t xml:space="preserve"> влияние иммиграции и </w:t>
      </w:r>
      <w:r>
        <w:rPr>
          <w:bCs/>
          <w:iCs/>
        </w:rPr>
        <w:t xml:space="preserve">эмиграции </w:t>
      </w:r>
      <w:r w:rsidR="000470DC">
        <w:rPr>
          <w:bCs/>
          <w:iCs/>
        </w:rPr>
        <w:t>на социально-экономическое положение</w:t>
      </w:r>
      <w:r>
        <w:rPr>
          <w:bCs/>
          <w:iCs/>
        </w:rPr>
        <w:t xml:space="preserve"> </w:t>
      </w:r>
      <w:r w:rsidR="000470DC">
        <w:rPr>
          <w:bCs/>
          <w:iCs/>
        </w:rPr>
        <w:t>стран;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объяснять</w:t>
      </w:r>
      <w:r w:rsidR="000470DC">
        <w:rPr>
          <w:bCs/>
          <w:iCs/>
        </w:rPr>
        <w:t xml:space="preserve"> суть демографических проблем и пути их решения;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читать</w:t>
      </w:r>
      <w:r w:rsidR="000470DC">
        <w:rPr>
          <w:bCs/>
          <w:iCs/>
        </w:rPr>
        <w:t xml:space="preserve"> и анализировать тематические карты, половозрастные пирамиды, графические материалы, </w:t>
      </w:r>
      <w:r>
        <w:rPr>
          <w:bCs/>
          <w:iCs/>
        </w:rPr>
        <w:t>характеризующие</w:t>
      </w:r>
      <w:r w:rsidR="000470DC">
        <w:rPr>
          <w:bCs/>
          <w:iCs/>
        </w:rPr>
        <w:t xml:space="preserve"> население;</w:t>
      </w:r>
    </w:p>
    <w:p w:rsidR="000470DC" w:rsidRDefault="00064034" w:rsidP="000527A3">
      <w:pPr>
        <w:jc w:val="both"/>
        <w:rPr>
          <w:bCs/>
          <w:iCs/>
        </w:rPr>
      </w:pPr>
      <w:r>
        <w:rPr>
          <w:bCs/>
          <w:iCs/>
        </w:rPr>
        <w:t>определять</w:t>
      </w:r>
      <w:r w:rsidR="000470DC">
        <w:rPr>
          <w:bCs/>
          <w:iCs/>
        </w:rPr>
        <w:t xml:space="preserve"> географическое положение столиц, крупнейших городских агломераций мегалополисов;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lastRenderedPageBreak/>
        <w:t>анализировать</w:t>
      </w:r>
      <w:r w:rsidR="00415167">
        <w:rPr>
          <w:bCs/>
          <w:iCs/>
        </w:rPr>
        <w:t xml:space="preserve"> цены на землю и на аренду жилых и нежилых помещений по функциональным зонам своего города;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t>называть</w:t>
      </w:r>
      <w:r w:rsidR="00415167">
        <w:rPr>
          <w:bCs/>
          <w:iCs/>
        </w:rPr>
        <w:t xml:space="preserve"> основные этапы и закономерности формирования современного мирового хозяйства;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t>называть</w:t>
      </w:r>
      <w:r w:rsidR="00415167">
        <w:rPr>
          <w:bCs/>
          <w:iCs/>
        </w:rPr>
        <w:t xml:space="preserve"> географическую номенклатуру и географическое положение </w:t>
      </w:r>
      <w:r>
        <w:rPr>
          <w:bCs/>
          <w:iCs/>
        </w:rPr>
        <w:t>хозяйственных</w:t>
      </w:r>
      <w:r w:rsidR="00415167">
        <w:rPr>
          <w:bCs/>
          <w:iCs/>
        </w:rPr>
        <w:t xml:space="preserve"> объектов;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t>объяснять</w:t>
      </w:r>
      <w:r w:rsidR="00415167">
        <w:rPr>
          <w:bCs/>
          <w:iCs/>
        </w:rPr>
        <w:t xml:space="preserve"> закономерности размещения отраслей мирового хозяйства – сельского хозяйства, промышленности, сферы услуг;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t>называть</w:t>
      </w:r>
      <w:r w:rsidR="00415167">
        <w:rPr>
          <w:bCs/>
          <w:iCs/>
        </w:rPr>
        <w:t xml:space="preserve"> модели размещения хозяйства и основных групп факторов, оказывающих влияние на размещение;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t>оценивать</w:t>
      </w:r>
      <w:r w:rsidR="00415167">
        <w:rPr>
          <w:bCs/>
          <w:iCs/>
        </w:rPr>
        <w:t xml:space="preserve"> уровень социально-экономического развития страны по показателям структуры экономики;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t>оценивать</w:t>
      </w:r>
      <w:r w:rsidR="00415167">
        <w:rPr>
          <w:bCs/>
          <w:iCs/>
        </w:rPr>
        <w:t xml:space="preserve"> факторы размещения промышленных предприятий;</w:t>
      </w:r>
    </w:p>
    <w:p w:rsidR="00415167" w:rsidRDefault="00064034" w:rsidP="000527A3">
      <w:pPr>
        <w:jc w:val="both"/>
        <w:rPr>
          <w:bCs/>
          <w:iCs/>
        </w:rPr>
      </w:pPr>
      <w:r>
        <w:rPr>
          <w:bCs/>
          <w:iCs/>
        </w:rPr>
        <w:t>оценивать</w:t>
      </w:r>
      <w:r w:rsidR="00415167">
        <w:rPr>
          <w:bCs/>
          <w:iCs/>
        </w:rPr>
        <w:t xml:space="preserve"> экологические последствия </w:t>
      </w:r>
      <w:r>
        <w:rPr>
          <w:bCs/>
          <w:iCs/>
        </w:rPr>
        <w:t>экономического</w:t>
      </w:r>
      <w:r w:rsidR="00415167">
        <w:rPr>
          <w:bCs/>
          <w:iCs/>
        </w:rPr>
        <w:t xml:space="preserve"> роста;</w:t>
      </w:r>
    </w:p>
    <w:p w:rsidR="00415167" w:rsidRDefault="00415167" w:rsidP="000527A3">
      <w:pPr>
        <w:jc w:val="both"/>
        <w:rPr>
          <w:bCs/>
          <w:iCs/>
        </w:rPr>
      </w:pPr>
      <w:r>
        <w:rPr>
          <w:bCs/>
          <w:iCs/>
        </w:rPr>
        <w:t>Анализировать статистику по внешней торговле в динамике по странам и регионам;</w:t>
      </w:r>
    </w:p>
    <w:p w:rsidR="00415167" w:rsidRDefault="00415167" w:rsidP="000527A3">
      <w:pPr>
        <w:jc w:val="both"/>
        <w:rPr>
          <w:bCs/>
          <w:iCs/>
        </w:rPr>
      </w:pPr>
      <w:r>
        <w:rPr>
          <w:bCs/>
          <w:iCs/>
        </w:rPr>
        <w:t xml:space="preserve">Оценивать </w:t>
      </w:r>
      <w:r w:rsidR="002B4E8A">
        <w:rPr>
          <w:bCs/>
          <w:iCs/>
        </w:rPr>
        <w:t>место и</w:t>
      </w:r>
      <w:r w:rsidR="00064034">
        <w:rPr>
          <w:bCs/>
          <w:iCs/>
        </w:rPr>
        <w:t xml:space="preserve"> </w:t>
      </w:r>
      <w:r w:rsidR="002B4E8A">
        <w:rPr>
          <w:bCs/>
          <w:iCs/>
        </w:rPr>
        <w:t>роль</w:t>
      </w:r>
      <w:r w:rsidR="00064034">
        <w:rPr>
          <w:bCs/>
          <w:iCs/>
        </w:rPr>
        <w:t xml:space="preserve"> стран (регионов) </w:t>
      </w:r>
      <w:r>
        <w:rPr>
          <w:bCs/>
          <w:iCs/>
        </w:rPr>
        <w:t xml:space="preserve">в мировой торговле и мировой экономике с учетом </w:t>
      </w:r>
      <w:r w:rsidR="00064034">
        <w:rPr>
          <w:bCs/>
          <w:iCs/>
        </w:rPr>
        <w:t>специализации</w:t>
      </w:r>
      <w:r>
        <w:rPr>
          <w:bCs/>
          <w:iCs/>
        </w:rPr>
        <w:t xml:space="preserve"> и географического положения</w:t>
      </w:r>
      <w:r w:rsidR="002B4E8A">
        <w:rPr>
          <w:bCs/>
          <w:iCs/>
        </w:rPr>
        <w:t>;</w:t>
      </w:r>
    </w:p>
    <w:p w:rsidR="002B4E8A" w:rsidRPr="000527A3" w:rsidRDefault="002B4E8A" w:rsidP="000527A3">
      <w:pPr>
        <w:jc w:val="both"/>
        <w:rPr>
          <w:bCs/>
          <w:iCs/>
        </w:rPr>
      </w:pPr>
    </w:p>
    <w:p w:rsidR="00412CD4" w:rsidRPr="00776ACA" w:rsidRDefault="00412CD4" w:rsidP="00412CD4">
      <w:pPr>
        <w:pStyle w:val="a4"/>
        <w:numPr>
          <w:ilvl w:val="0"/>
          <w:numId w:val="20"/>
        </w:numPr>
        <w:shd w:val="clear" w:color="auto" w:fill="D9D9D9" w:themeFill="background1" w:themeFillShade="D9"/>
        <w:tabs>
          <w:tab w:val="left" w:pos="0"/>
        </w:tabs>
        <w:ind w:left="0" w:firstLine="0"/>
        <w:jc w:val="center"/>
        <w:rPr>
          <w:b/>
        </w:rPr>
      </w:pPr>
      <w:r w:rsidRPr="00776ACA">
        <w:rPr>
          <w:b/>
        </w:rPr>
        <w:t>Содержание учебного предмета</w:t>
      </w:r>
    </w:p>
    <w:p w:rsidR="00412CD4" w:rsidRPr="00776ACA" w:rsidRDefault="00412CD4" w:rsidP="00412CD4">
      <w:pPr>
        <w:tabs>
          <w:tab w:val="left" w:pos="4200"/>
        </w:tabs>
        <w:rPr>
          <w:b/>
        </w:rPr>
      </w:pPr>
    </w:p>
    <w:p w:rsidR="00E72F90" w:rsidRDefault="00E72F90" w:rsidP="004C69F9">
      <w:pPr>
        <w:tabs>
          <w:tab w:val="left" w:pos="4200"/>
        </w:tabs>
        <w:jc w:val="center"/>
        <w:rPr>
          <w:b/>
        </w:rPr>
      </w:pPr>
    </w:p>
    <w:p w:rsidR="00E72F90" w:rsidRDefault="004C69F9" w:rsidP="004C69F9">
      <w:pPr>
        <w:tabs>
          <w:tab w:val="left" w:pos="4200"/>
        </w:tabs>
        <w:jc w:val="center"/>
        <w:rPr>
          <w:b/>
        </w:rPr>
      </w:pPr>
      <w:r w:rsidRPr="004C69F9">
        <w:rPr>
          <w:b/>
        </w:rPr>
        <w:t xml:space="preserve">ГЕОГРАФИЯ. 10 КЛАСС. </w:t>
      </w:r>
    </w:p>
    <w:p w:rsidR="004C69F9" w:rsidRPr="004C69F9" w:rsidRDefault="004C69F9" w:rsidP="004C69F9">
      <w:pPr>
        <w:tabs>
          <w:tab w:val="left" w:pos="4200"/>
        </w:tabs>
        <w:jc w:val="center"/>
        <w:rPr>
          <w:b/>
        </w:rPr>
      </w:pPr>
      <w:r w:rsidRPr="004C69F9">
        <w:rPr>
          <w:b/>
        </w:rPr>
        <w:t>УГЛУБЛЁННЫЙ УРОВЕНЬ</w:t>
      </w:r>
    </w:p>
    <w:p w:rsidR="00412CD4" w:rsidRDefault="00801F36" w:rsidP="004C69F9">
      <w:pPr>
        <w:tabs>
          <w:tab w:val="left" w:pos="4200"/>
        </w:tabs>
        <w:jc w:val="center"/>
        <w:rPr>
          <w:b/>
        </w:rPr>
      </w:pPr>
      <w:r>
        <w:rPr>
          <w:b/>
        </w:rPr>
        <w:t>(3 ч в неделю, всего 102 ч.</w:t>
      </w:r>
      <w:r w:rsidR="004C69F9">
        <w:rPr>
          <w:b/>
        </w:rPr>
        <w:t>)</w:t>
      </w:r>
    </w:p>
    <w:p w:rsidR="00E72F90" w:rsidRDefault="00E72F90" w:rsidP="00645737">
      <w:pPr>
        <w:tabs>
          <w:tab w:val="left" w:pos="4200"/>
        </w:tabs>
        <w:jc w:val="both"/>
        <w:rPr>
          <w:b/>
        </w:rPr>
      </w:pPr>
    </w:p>
    <w:p w:rsidR="00645737" w:rsidRPr="004C69F9" w:rsidRDefault="00645737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Раздел 1. География в современном мире</w:t>
      </w:r>
      <w:r w:rsidR="00801F36">
        <w:rPr>
          <w:b/>
        </w:rPr>
        <w:t xml:space="preserve"> (6 </w:t>
      </w:r>
      <w:r w:rsidR="004C69F9">
        <w:rPr>
          <w:b/>
        </w:rPr>
        <w:t>ч.)</w:t>
      </w:r>
    </w:p>
    <w:p w:rsidR="00645737" w:rsidRPr="004C69F9" w:rsidRDefault="00645737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ТЕМА 1. СИСТЕМА ГЕОГРАФИЧЕСКИХ НАУК</w:t>
      </w:r>
      <w:r w:rsidR="00801F36">
        <w:rPr>
          <w:b/>
        </w:rPr>
        <w:t xml:space="preserve"> (3 </w:t>
      </w:r>
      <w:r w:rsidR="004C69F9">
        <w:rPr>
          <w:b/>
        </w:rPr>
        <w:t>ч.)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>География — наука, изучающая пространство. География: от сбора фактов — к поиску закономерностей. Место</w:t>
      </w:r>
      <w:r w:rsidR="004C69F9">
        <w:t xml:space="preserve"> гео</w:t>
      </w:r>
      <w:r w:rsidRPr="00645737">
        <w:t xml:space="preserve">графии </w:t>
      </w:r>
      <w:r w:rsidR="004C69F9">
        <w:t xml:space="preserve">в </w:t>
      </w:r>
      <w:r w:rsidRPr="00645737">
        <w:t>системе наук. И. Кант и классификация наук (сущностные, хорологические и хронологич</w:t>
      </w:r>
      <w:r w:rsidR="004C69F9">
        <w:t>еские). Задачи географии. Карье</w:t>
      </w:r>
      <w:r w:rsidRPr="00645737">
        <w:t>ра с географией. Возможности, которые даёт география для жизни и работы.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>Структура географи</w:t>
      </w:r>
      <w:r w:rsidR="00821FD4">
        <w:t>ческой науки. Основные теории и</w:t>
      </w:r>
      <w:r w:rsidR="004C69F9">
        <w:t xml:space="preserve"> кон</w:t>
      </w:r>
      <w:r w:rsidRPr="00645737">
        <w:t>цепции. Пространство как объ</w:t>
      </w:r>
      <w:r w:rsidR="004C69F9">
        <w:t>ект изучения географии. Роль ре</w:t>
      </w:r>
      <w:r w:rsidRPr="00645737">
        <w:t>сурсных фактор</w:t>
      </w:r>
      <w:r w:rsidR="004C69F9">
        <w:t>ов в экономическом развитии. Ос</w:t>
      </w:r>
      <w:r w:rsidRPr="00645737">
        <w:t>новные теории и концепции физической и экономической географии. Новое время — новые задачи географии.</w:t>
      </w:r>
    </w:p>
    <w:p w:rsidR="00645737" w:rsidRPr="004C69F9" w:rsidRDefault="00645737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ТЕМА 2. МЕТОДЫ ГЕОГРАФИЧЕСКИХ ИССЛЕДОВАНИЙ</w:t>
      </w:r>
      <w:r w:rsidR="00801F36">
        <w:rPr>
          <w:b/>
        </w:rPr>
        <w:t xml:space="preserve"> (3 </w:t>
      </w:r>
      <w:r w:rsidR="004C69F9" w:rsidRPr="004C69F9">
        <w:rPr>
          <w:b/>
        </w:rPr>
        <w:t>ч.)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>Традиционные методы ге</w:t>
      </w:r>
      <w:r w:rsidR="004C69F9">
        <w:t>ографических исследований — экс</w:t>
      </w:r>
      <w:r w:rsidRPr="00645737">
        <w:t>педиционный, картографиче</w:t>
      </w:r>
      <w:r w:rsidR="004C69F9">
        <w:t>ский, описательный. Карта — аль</w:t>
      </w:r>
      <w:r w:rsidRPr="00645737">
        <w:t>фа и омега географии.</w:t>
      </w:r>
      <w:r w:rsidR="004C69F9">
        <w:t xml:space="preserve"> </w:t>
      </w:r>
      <w:r w:rsidRPr="00645737">
        <w:t>Географические законы и модели: концепции экологической и физической географии. Законы</w:t>
      </w:r>
      <w:r w:rsidR="004C69F9">
        <w:t xml:space="preserve"> физической и экономической (об</w:t>
      </w:r>
      <w:r w:rsidRPr="00645737">
        <w:t xml:space="preserve">щественной) географии. Модель </w:t>
      </w:r>
      <w:proofErr w:type="spellStart"/>
      <w:r w:rsidRPr="00645737">
        <w:t>Тюнена</w:t>
      </w:r>
      <w:proofErr w:type="spellEnd"/>
      <w:r w:rsidRPr="00645737">
        <w:t xml:space="preserve"> — первая теоретическая модель в географии. Идеальны</w:t>
      </w:r>
      <w:r w:rsidR="004C69F9">
        <w:t>е условия выполнения модели. За</w:t>
      </w:r>
      <w:r w:rsidRPr="00645737">
        <w:t>кономерности размещения з</w:t>
      </w:r>
      <w:r w:rsidR="004C69F9">
        <w:t>он различной специализации сельского хозяйства в</w:t>
      </w:r>
      <w:r w:rsidRPr="00645737">
        <w:t xml:space="preserve"> изолирован</w:t>
      </w:r>
      <w:r w:rsidR="004C69F9">
        <w:t>ном государстве. Проявление «ко</w:t>
      </w:r>
      <w:r w:rsidRPr="00645737">
        <w:t xml:space="preserve">лец </w:t>
      </w:r>
      <w:proofErr w:type="spellStart"/>
      <w:r w:rsidRPr="00645737">
        <w:t>Тюнена</w:t>
      </w:r>
      <w:proofErr w:type="spellEnd"/>
      <w:r w:rsidRPr="00645737">
        <w:t>» на локальном, региональном и глобальном уровня.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>Новейшие методы геогра</w:t>
      </w:r>
      <w:r w:rsidR="004C69F9">
        <w:t>фических исследований. Геоинфор</w:t>
      </w:r>
      <w:r w:rsidRPr="00645737">
        <w:t>мационные системы, сист</w:t>
      </w:r>
      <w:r w:rsidR="004C69F9">
        <w:t xml:space="preserve">емы </w:t>
      </w:r>
      <w:proofErr w:type="spellStart"/>
      <w:r w:rsidR="004C69F9">
        <w:t>подспутникового</w:t>
      </w:r>
      <w:proofErr w:type="spellEnd"/>
      <w:r w:rsidR="004C69F9">
        <w:t xml:space="preserve"> позициониро</w:t>
      </w:r>
      <w:r w:rsidRPr="00645737">
        <w:t xml:space="preserve">вания, </w:t>
      </w:r>
      <w:proofErr w:type="spellStart"/>
      <w:r w:rsidRPr="00645737">
        <w:t>неогеография</w:t>
      </w:r>
      <w:proofErr w:type="spellEnd"/>
      <w:r w:rsidRPr="00645737">
        <w:t xml:space="preserve">, </w:t>
      </w:r>
      <w:proofErr w:type="spellStart"/>
      <w:r w:rsidRPr="00645737">
        <w:t>геопорталы</w:t>
      </w:r>
      <w:proofErr w:type="spellEnd"/>
      <w:r w:rsidRPr="00645737">
        <w:t xml:space="preserve"> </w:t>
      </w:r>
      <w:proofErr w:type="spellStart"/>
      <w:r w:rsidRPr="00645737">
        <w:t>Google</w:t>
      </w:r>
      <w:proofErr w:type="spellEnd"/>
      <w:r w:rsidRPr="00645737">
        <w:t xml:space="preserve"> </w:t>
      </w:r>
      <w:proofErr w:type="spellStart"/>
      <w:r w:rsidRPr="00645737">
        <w:t>Maps</w:t>
      </w:r>
      <w:proofErr w:type="spellEnd"/>
      <w:r w:rsidRPr="00645737">
        <w:t xml:space="preserve"> и </w:t>
      </w:r>
      <w:proofErr w:type="spellStart"/>
      <w:r w:rsidRPr="00645737">
        <w:t>Google</w:t>
      </w:r>
      <w:proofErr w:type="spellEnd"/>
      <w:r w:rsidRPr="00645737">
        <w:t xml:space="preserve"> </w:t>
      </w:r>
      <w:proofErr w:type="spellStart"/>
      <w:r w:rsidRPr="00645737">
        <w:t>Earth</w:t>
      </w:r>
      <w:proofErr w:type="spellEnd"/>
      <w:r w:rsidRPr="00645737">
        <w:t xml:space="preserve">, космический мониторинг Земли, </w:t>
      </w:r>
      <w:proofErr w:type="spellStart"/>
      <w:r w:rsidRPr="00645737">
        <w:t>Big</w:t>
      </w:r>
      <w:proofErr w:type="spellEnd"/>
      <w:r w:rsidRPr="00645737">
        <w:t xml:space="preserve"> </w:t>
      </w:r>
      <w:proofErr w:type="spellStart"/>
      <w:r w:rsidRPr="00645737">
        <w:t>Data</w:t>
      </w:r>
      <w:proofErr w:type="spellEnd"/>
      <w:r w:rsidRPr="00645737">
        <w:t>.</w:t>
      </w:r>
    </w:p>
    <w:p w:rsidR="00801F36" w:rsidRDefault="00801F36" w:rsidP="00645737">
      <w:pPr>
        <w:tabs>
          <w:tab w:val="left" w:pos="4200"/>
        </w:tabs>
        <w:jc w:val="both"/>
        <w:rPr>
          <w:b/>
        </w:rPr>
      </w:pPr>
    </w:p>
    <w:p w:rsidR="00645737" w:rsidRPr="004C69F9" w:rsidRDefault="00645737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Раздел 2. Среда обитания человека, природные условия, ресурсы и их использование</w:t>
      </w:r>
      <w:r w:rsidR="00801F36">
        <w:rPr>
          <w:b/>
        </w:rPr>
        <w:t xml:space="preserve"> (20 </w:t>
      </w:r>
      <w:r w:rsidR="004C69F9">
        <w:rPr>
          <w:b/>
        </w:rPr>
        <w:t>ч.)</w:t>
      </w:r>
    </w:p>
    <w:p w:rsidR="00645737" w:rsidRPr="004C69F9" w:rsidRDefault="00801F36" w:rsidP="00645737">
      <w:pPr>
        <w:tabs>
          <w:tab w:val="left" w:pos="4200"/>
        </w:tabs>
        <w:jc w:val="both"/>
        <w:rPr>
          <w:b/>
        </w:rPr>
      </w:pPr>
      <w:r>
        <w:rPr>
          <w:b/>
        </w:rPr>
        <w:t xml:space="preserve">ТЕМА 1. ФИЗИЧЕСКАЯ ГЕОГРАФИЯ (7 </w:t>
      </w:r>
      <w:r w:rsidR="004C69F9">
        <w:rPr>
          <w:b/>
        </w:rPr>
        <w:t>ч.)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 xml:space="preserve">Литосфера: эндогенные процессы, определяющие облик </w:t>
      </w:r>
    </w:p>
    <w:p w:rsidR="004C69F9" w:rsidRDefault="00645737" w:rsidP="00821FD4">
      <w:pPr>
        <w:tabs>
          <w:tab w:val="left" w:pos="4200"/>
        </w:tabs>
        <w:ind w:firstLine="851"/>
        <w:jc w:val="both"/>
      </w:pPr>
      <w:r w:rsidRPr="00645737">
        <w:lastRenderedPageBreak/>
        <w:t>Земли. Возраст Земли и этап</w:t>
      </w:r>
      <w:r w:rsidR="004C69F9">
        <w:t>ы её развития. Внутренняя струк</w:t>
      </w:r>
      <w:r w:rsidRPr="00645737">
        <w:t>тура Земли. Движение литосферных плит и границы между ними.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>Выветривание и экзогенн</w:t>
      </w:r>
      <w:r w:rsidR="004C69F9">
        <w:t>ые процессы. Выветривание: физи</w:t>
      </w:r>
      <w:r w:rsidRPr="00645737">
        <w:t>ческое, химическое, органог</w:t>
      </w:r>
      <w:r w:rsidR="004C69F9">
        <w:t>енное. Факторы, влияющие на ско</w:t>
      </w:r>
      <w:r w:rsidRPr="00645737">
        <w:t>рость выветривания. Развити</w:t>
      </w:r>
      <w:r w:rsidR="004C69F9">
        <w:t>е рельефа во времени и простран</w:t>
      </w:r>
      <w:r w:rsidRPr="00645737">
        <w:t xml:space="preserve">стве. Склоновые процессы. </w:t>
      </w:r>
      <w:r w:rsidR="004C69F9">
        <w:t xml:space="preserve">Воздействие человека на </w:t>
      </w:r>
      <w:proofErr w:type="spellStart"/>
      <w:r w:rsidR="004C69F9">
        <w:t>рельефо</w:t>
      </w:r>
      <w:r w:rsidRPr="00645737">
        <w:t>образование</w:t>
      </w:r>
      <w:proofErr w:type="spellEnd"/>
      <w:r w:rsidRPr="00645737">
        <w:t xml:space="preserve"> и литосферу. Карьера с географией: геоморфолог.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 xml:space="preserve">Климатическая система </w:t>
      </w:r>
      <w:r w:rsidR="004C69F9">
        <w:t>Земли и её изменения. Радиацион</w:t>
      </w:r>
      <w:r w:rsidRPr="00645737">
        <w:t xml:space="preserve">ный и тепловой балансы. Глобальный энергетический баланс. 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>Карьера с географией: океанолог. Распределение температуры и осадков по земному шару. По</w:t>
      </w:r>
      <w:r w:rsidR="004C69F9">
        <w:t>года и климат. Карьера с геогра</w:t>
      </w:r>
      <w:r w:rsidRPr="00645737">
        <w:t>фией: климатолог (метеоролог). Изменение климата. Влияние человека на климат.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 xml:space="preserve">Водосборный бассейн и </w:t>
      </w:r>
      <w:r w:rsidR="004C69F9">
        <w:t>факторы формирования стока. Бас</w:t>
      </w:r>
      <w:r w:rsidRPr="00645737">
        <w:t>сейновая дифференциация по</w:t>
      </w:r>
      <w:r w:rsidR="004C69F9">
        <w:t>верхности Земли. Карьера с гео</w:t>
      </w:r>
      <w:r w:rsidRPr="00645737">
        <w:t>графией: гидролог. Водный ба</w:t>
      </w:r>
      <w:r w:rsidR="004C69F9">
        <w:t xml:space="preserve">ланс: приход и расход, </w:t>
      </w:r>
      <w:proofErr w:type="spellStart"/>
      <w:r w:rsidR="004C69F9">
        <w:t>водообмен</w:t>
      </w:r>
      <w:proofErr w:type="spellEnd"/>
      <w:r w:rsidR="004C69F9">
        <w:t xml:space="preserve"> </w:t>
      </w:r>
      <w:r w:rsidRPr="00645737">
        <w:t>и сток. Речной сток и его количественные показатели. Внутри-годичные колебания стока, типы водного режима. Продольный и поперечный профиль реки, эрозия и аккумуляция. Влияние человека на гидрологический цикл: урбанизаци</w:t>
      </w:r>
      <w:r w:rsidR="004C69F9">
        <w:t>я, водопотре</w:t>
      </w:r>
      <w:r w:rsidRPr="00645737">
        <w:t>бление, причины и последствия засух и наводнений.</w:t>
      </w:r>
    </w:p>
    <w:p w:rsidR="00645737" w:rsidRPr="00645737" w:rsidRDefault="00645737" w:rsidP="00821FD4">
      <w:pPr>
        <w:tabs>
          <w:tab w:val="left" w:pos="4200"/>
        </w:tabs>
        <w:ind w:firstLine="851"/>
        <w:jc w:val="both"/>
      </w:pPr>
      <w:r w:rsidRPr="00645737">
        <w:t>Ландшафт, географическ</w:t>
      </w:r>
      <w:r w:rsidR="004C69F9">
        <w:t>ая оболочка и физико-географиче</w:t>
      </w:r>
      <w:r w:rsidRPr="00645737">
        <w:t>ское районирование. Ландш</w:t>
      </w:r>
      <w:r w:rsidR="004C69F9">
        <w:t>афт как общегеографическое поня</w:t>
      </w:r>
      <w:r w:rsidRPr="00645737">
        <w:t xml:space="preserve">тие. Карьера с географией: </w:t>
      </w:r>
      <w:proofErr w:type="spellStart"/>
      <w:r w:rsidRPr="00645737">
        <w:t>ландшафтовед</w:t>
      </w:r>
      <w:proofErr w:type="spellEnd"/>
      <w:r w:rsidRPr="00645737">
        <w:t>-геоэколог. Основные черты ландшафта. Соврем</w:t>
      </w:r>
      <w:r w:rsidR="004C69F9">
        <w:t>енные ландшафты и их классифика</w:t>
      </w:r>
      <w:r w:rsidRPr="00645737">
        <w:t>ция. Ландшафт и географическая оболочка. Гипотетический материк. Физико-географическое районирование.</w:t>
      </w:r>
    </w:p>
    <w:p w:rsidR="00645737" w:rsidRPr="004C69F9" w:rsidRDefault="00645737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ТЕМА 2. ПРИРОДОПОЛЬЗОВАНИЕ</w:t>
      </w:r>
      <w:r w:rsidR="00801F36">
        <w:rPr>
          <w:b/>
        </w:rPr>
        <w:t xml:space="preserve"> (4 </w:t>
      </w:r>
      <w:r w:rsidR="004C69F9">
        <w:rPr>
          <w:b/>
        </w:rPr>
        <w:t>ч.)</w:t>
      </w:r>
    </w:p>
    <w:p w:rsidR="004C69F9" w:rsidRDefault="00645737" w:rsidP="00232631">
      <w:pPr>
        <w:tabs>
          <w:tab w:val="left" w:pos="4200"/>
        </w:tabs>
        <w:ind w:firstLine="851"/>
        <w:jc w:val="both"/>
      </w:pPr>
      <w:r w:rsidRPr="00645737">
        <w:t>Окружающая среда и при</w:t>
      </w:r>
      <w:r w:rsidR="004C69F9">
        <w:t>родопользование. Природная, при</w:t>
      </w:r>
      <w:r w:rsidRPr="00645737">
        <w:t>родно-антропогенная и антропогенная ср</w:t>
      </w:r>
      <w:r w:rsidR="004C69F9">
        <w:t>еды. Особенности при</w:t>
      </w:r>
      <w:r w:rsidRPr="00645737">
        <w:t>родопользования на глобаль</w:t>
      </w:r>
      <w:r w:rsidR="004C69F9">
        <w:t>ном и региональном уровне. Деле</w:t>
      </w:r>
      <w:r w:rsidRPr="00645737">
        <w:t>ние отраслей экономики на г</w:t>
      </w:r>
      <w:r w:rsidR="004C69F9">
        <w:t>руппы по степени и характеру за</w:t>
      </w:r>
      <w:r w:rsidRPr="00645737">
        <w:t>висимости от природы.</w:t>
      </w:r>
      <w:r w:rsidR="004C69F9">
        <w:t xml:space="preserve"> </w:t>
      </w:r>
      <w:r w:rsidRPr="00645737">
        <w:t>Природные ресурсы. Классификация природных ресурсов (по природному происхождению, по хозяйствен</w:t>
      </w:r>
      <w:r w:rsidR="004C69F9">
        <w:t>ному использо</w:t>
      </w:r>
      <w:r w:rsidRPr="00645737">
        <w:t xml:space="preserve">ванию, по </w:t>
      </w:r>
      <w:proofErr w:type="spellStart"/>
      <w:r w:rsidRPr="00645737">
        <w:t>исчерпаемости</w:t>
      </w:r>
      <w:proofErr w:type="spellEnd"/>
      <w:r w:rsidRPr="00645737">
        <w:t xml:space="preserve"> и </w:t>
      </w:r>
      <w:proofErr w:type="spellStart"/>
      <w:r w:rsidRPr="00645737">
        <w:t>возобновляемости</w:t>
      </w:r>
      <w:proofErr w:type="spellEnd"/>
      <w:r w:rsidRPr="00645737">
        <w:t>, по возможности замены одних на другие). Пр</w:t>
      </w:r>
      <w:r w:rsidR="004C69F9">
        <w:t xml:space="preserve">авило </w:t>
      </w:r>
      <w:proofErr w:type="spellStart"/>
      <w:r w:rsidR="004C69F9">
        <w:t>Хартвика</w:t>
      </w:r>
      <w:proofErr w:type="spellEnd"/>
      <w:r w:rsidR="004C69F9">
        <w:t>. Природно-ресурс</w:t>
      </w:r>
      <w:r w:rsidRPr="00645737">
        <w:t>ный потенциал. Экономическая оценка природных ресурсов. Ресурсосбережение. Минеральные ресурсы. Энергоресурсы. Потребление энергоресурсо</w:t>
      </w:r>
      <w:r w:rsidR="004C69F9">
        <w:t>в. Земельные ресурсы. Лесные ре</w:t>
      </w:r>
      <w:r w:rsidRPr="00645737">
        <w:t xml:space="preserve">сурсы. Водные ресурсы. </w:t>
      </w:r>
    </w:p>
    <w:p w:rsidR="00645737" w:rsidRPr="004C69F9" w:rsidRDefault="004C69F9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ТЕМА 3. ГЕОЭКОЛОГИЯ</w:t>
      </w:r>
      <w:r w:rsidR="00801F36">
        <w:rPr>
          <w:b/>
        </w:rPr>
        <w:t xml:space="preserve"> (9 </w:t>
      </w:r>
      <w:r>
        <w:rPr>
          <w:b/>
        </w:rPr>
        <w:t>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Геоэкология как направление о взаимодействии природы </w:t>
      </w:r>
      <w:r w:rsidR="004C69F9">
        <w:t xml:space="preserve">и </w:t>
      </w:r>
      <w:r w:rsidRPr="00645737">
        <w:t>общества. Окружающая сре</w:t>
      </w:r>
      <w:r w:rsidR="004C69F9">
        <w:t xml:space="preserve">да как </w:t>
      </w:r>
      <w:proofErr w:type="spellStart"/>
      <w:r w:rsidR="004C69F9">
        <w:t>геосистема</w:t>
      </w:r>
      <w:proofErr w:type="spellEnd"/>
      <w:r w:rsidR="004C69F9">
        <w:t xml:space="preserve">. Свойства </w:t>
      </w:r>
      <w:proofErr w:type="spellStart"/>
      <w:r w:rsidR="004C69F9">
        <w:t>гео</w:t>
      </w:r>
      <w:r w:rsidRPr="00645737">
        <w:t>систем</w:t>
      </w:r>
      <w:proofErr w:type="spellEnd"/>
      <w:r w:rsidRPr="00645737">
        <w:t>. Экономическое развитие и изменение природной среды. Периоды развития взаимодействия человека и окружающей его природы. Концепция устойчивого развития. Международные соглашения (Киотский протокол, Парижское соглашение по климату).</w:t>
      </w:r>
    </w:p>
    <w:p w:rsidR="004C69F9" w:rsidRDefault="00645737" w:rsidP="00232631">
      <w:pPr>
        <w:tabs>
          <w:tab w:val="left" w:pos="4200"/>
        </w:tabs>
        <w:ind w:firstLine="851"/>
        <w:jc w:val="both"/>
      </w:pPr>
      <w:r w:rsidRPr="00645737">
        <w:t>Типы загрязнения окр</w:t>
      </w:r>
      <w:r w:rsidR="004C69F9">
        <w:t>ужающей среды. Классификация ти</w:t>
      </w:r>
      <w:r w:rsidRPr="00645737">
        <w:t>пов загрязнения окружающе</w:t>
      </w:r>
      <w:r w:rsidR="004C69F9">
        <w:t>й среды. Природное и антропоген</w:t>
      </w:r>
      <w:r w:rsidRPr="00645737">
        <w:t>ное загрязнение. Виды загрязняющих агентов. Происхождение загрязняющих веществ. Мас</w:t>
      </w:r>
      <w:r w:rsidR="004C69F9">
        <w:t>штабы загрязнения. Стойкость за</w:t>
      </w:r>
      <w:r w:rsidRPr="00645737">
        <w:t>грязнителей.</w:t>
      </w:r>
      <w:r w:rsidR="004C69F9">
        <w:t xml:space="preserve"> </w:t>
      </w:r>
      <w:proofErr w:type="spellStart"/>
      <w:r w:rsidRPr="00645737">
        <w:t>Геоэкологические</w:t>
      </w:r>
      <w:proofErr w:type="spellEnd"/>
      <w:r w:rsidRPr="00645737">
        <w:t xml:space="preserve"> проблемы регионов мира. Экологические проблемы атмосферы. Глобаль</w:t>
      </w:r>
      <w:r w:rsidR="004C69F9">
        <w:t>ное изменение климата. Причи</w:t>
      </w:r>
      <w:r w:rsidRPr="00645737">
        <w:t>ны и последствия глобального</w:t>
      </w:r>
      <w:r w:rsidR="004C69F9">
        <w:t xml:space="preserve"> потепления. Глобальное потепле</w:t>
      </w:r>
      <w:r w:rsidRPr="00645737">
        <w:t>ние или глобальное похолодание? Кислотные осадки.</w:t>
      </w:r>
      <w:r w:rsidR="004C69F9">
        <w:t xml:space="preserve"> </w:t>
      </w:r>
      <w:r w:rsidRPr="00645737">
        <w:t>Глобальные и региональны</w:t>
      </w:r>
      <w:r w:rsidR="004C69F9">
        <w:t>е экологические проблемы гидрос</w:t>
      </w:r>
      <w:r w:rsidRPr="00645737">
        <w:t>феры. Проблема неустойчив</w:t>
      </w:r>
      <w:r w:rsidR="004C69F9">
        <w:t>ого водного снабжения. Пересыха</w:t>
      </w:r>
      <w:r w:rsidRPr="00645737">
        <w:t xml:space="preserve">ние </w:t>
      </w:r>
      <w:r w:rsidR="004C69F9">
        <w:t xml:space="preserve">водоёмов в </w:t>
      </w:r>
      <w:r w:rsidRPr="00645737">
        <w:t>результате о</w:t>
      </w:r>
      <w:r w:rsidR="004C69F9">
        <w:t xml:space="preserve">рошения. Загрязнение рек. </w:t>
      </w:r>
      <w:proofErr w:type="spellStart"/>
      <w:r w:rsidR="004C69F9">
        <w:t>Эвтро</w:t>
      </w:r>
      <w:r w:rsidRPr="00645737">
        <w:t>фикация</w:t>
      </w:r>
      <w:proofErr w:type="spellEnd"/>
      <w:r w:rsidRPr="00645737">
        <w:t xml:space="preserve"> водоёмов. Загрязне</w:t>
      </w:r>
      <w:r w:rsidR="004C69F9">
        <w:t>ние Мирового океана нефтью и не</w:t>
      </w:r>
      <w:r w:rsidRPr="00645737">
        <w:t>фтепродуктами.</w:t>
      </w:r>
      <w:r w:rsidR="004C69F9">
        <w:t xml:space="preserve"> </w:t>
      </w:r>
      <w:r w:rsidRPr="00645737">
        <w:t>Деградация почв — угроза глобальной продовольственной безопасности. Причины дегра</w:t>
      </w:r>
      <w:r w:rsidR="004C69F9">
        <w:t>дации почв. Эрозия почв. Загряз</w:t>
      </w:r>
      <w:r w:rsidRPr="00645737">
        <w:t>нение почв. Опу</w:t>
      </w:r>
      <w:r w:rsidR="004C69F9">
        <w:t>стынивание. Засоление, заболачи</w:t>
      </w:r>
      <w:r w:rsidRPr="00645737">
        <w:t>вание.</w:t>
      </w:r>
      <w:r w:rsidR="004C69F9">
        <w:t xml:space="preserve"> </w:t>
      </w:r>
      <w:r w:rsidRPr="00645737">
        <w:t>Особо охраняемые природные территории. Роль географии в решении экологических п</w:t>
      </w:r>
      <w:r w:rsidR="004C69F9">
        <w:t>роблем. Биоразнообразие — фунда</w:t>
      </w:r>
      <w:r w:rsidRPr="00645737">
        <w:t>мент жизни на планете. Пр</w:t>
      </w:r>
      <w:r w:rsidR="004C69F9">
        <w:t>облема уменьшения биоразнообра</w:t>
      </w:r>
      <w:r w:rsidRPr="00645737">
        <w:t>зия. Особо охраняемые природные территории (ООП</w:t>
      </w:r>
      <w:r w:rsidR="004C69F9">
        <w:t>Т) как цен</w:t>
      </w:r>
      <w:r w:rsidRPr="00645737">
        <w:t>тры сохранения биологичес</w:t>
      </w:r>
      <w:r w:rsidR="004C69F9">
        <w:t xml:space="preserve">кого разнообразия. Виды </w:t>
      </w:r>
      <w:r w:rsidR="004C69F9">
        <w:lastRenderedPageBreak/>
        <w:t>заповед</w:t>
      </w:r>
      <w:r w:rsidRPr="00645737">
        <w:t>ных охраняемых территорий.</w:t>
      </w:r>
      <w:r w:rsidR="004C69F9">
        <w:t xml:space="preserve"> География и</w:t>
      </w:r>
      <w:r w:rsidRPr="00645737">
        <w:t xml:space="preserve"> решение проблемы сохранения окружающей среды. Мониторинг природной среды.</w:t>
      </w:r>
    </w:p>
    <w:p w:rsidR="00801F36" w:rsidRDefault="00801F36" w:rsidP="00645737">
      <w:pPr>
        <w:tabs>
          <w:tab w:val="left" w:pos="4200"/>
        </w:tabs>
        <w:jc w:val="both"/>
        <w:rPr>
          <w:b/>
        </w:rPr>
      </w:pPr>
    </w:p>
    <w:p w:rsidR="00645737" w:rsidRPr="004C69F9" w:rsidRDefault="00645737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Раздел 3. Политическая карта мира: государства и границы</w:t>
      </w:r>
      <w:r w:rsidR="00801F36">
        <w:rPr>
          <w:b/>
        </w:rPr>
        <w:t xml:space="preserve"> (</w:t>
      </w:r>
      <w:r w:rsidR="006317FB">
        <w:rPr>
          <w:b/>
        </w:rPr>
        <w:t>20</w:t>
      </w:r>
      <w:r w:rsidR="00801F36">
        <w:rPr>
          <w:b/>
        </w:rPr>
        <w:t xml:space="preserve"> </w:t>
      </w:r>
      <w:r w:rsidR="004C69F9">
        <w:rPr>
          <w:b/>
        </w:rPr>
        <w:t>ч.)</w:t>
      </w:r>
    </w:p>
    <w:p w:rsidR="00645737" w:rsidRPr="004C69F9" w:rsidRDefault="00645737" w:rsidP="00645737">
      <w:pPr>
        <w:tabs>
          <w:tab w:val="left" w:pos="4200"/>
        </w:tabs>
        <w:jc w:val="both"/>
        <w:rPr>
          <w:b/>
        </w:rPr>
      </w:pPr>
      <w:r w:rsidRPr="004C69F9">
        <w:rPr>
          <w:b/>
        </w:rPr>
        <w:t>ТЕМА 1. ОБЪЕКТЫ ПОЛИТИЧЕСКОЙ КАРТЫ МИРА</w:t>
      </w:r>
      <w:r w:rsidR="004C69F9">
        <w:rPr>
          <w:b/>
        </w:rPr>
        <w:t xml:space="preserve"> (1</w:t>
      </w:r>
      <w:r w:rsidR="006317FB">
        <w:rPr>
          <w:b/>
        </w:rPr>
        <w:t>2</w:t>
      </w:r>
      <w:r w:rsidR="00801F36">
        <w:rPr>
          <w:b/>
        </w:rPr>
        <w:t xml:space="preserve"> </w:t>
      </w:r>
      <w:r w:rsidR="004C69F9">
        <w:rPr>
          <w:b/>
        </w:rPr>
        <w:t>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Формирование современно</w:t>
      </w:r>
      <w:r w:rsidR="004C69F9">
        <w:t>й политической карты мира. Изме</w:t>
      </w:r>
      <w:r w:rsidRPr="00645737">
        <w:t xml:space="preserve">нения на политической карте мира в конце ХХ — начале XXI в. Объекты политической </w:t>
      </w:r>
      <w:r w:rsidR="004C69F9">
        <w:t>карты мира. Независимые государ</w:t>
      </w:r>
      <w:r w:rsidRPr="00645737">
        <w:t xml:space="preserve">ства. Основные черты независимых государств. Монархии </w:t>
      </w:r>
      <w:r w:rsidR="004C69F9">
        <w:t>и рес</w:t>
      </w:r>
      <w:r w:rsidRPr="00645737">
        <w:t>публики. Государства в составе Содружества (Содружества Наций, Британского содружества). Формы государственного устройства и правления. Ша</w:t>
      </w:r>
      <w:r w:rsidR="004C69F9">
        <w:t xml:space="preserve">рль </w:t>
      </w:r>
      <w:proofErr w:type="spellStart"/>
      <w:r w:rsidR="004C69F9">
        <w:t>Монтексьё</w:t>
      </w:r>
      <w:proofErr w:type="spellEnd"/>
      <w:r w:rsidR="004C69F9">
        <w:t xml:space="preserve"> о зависимости фор</w:t>
      </w:r>
      <w:r w:rsidRPr="00645737">
        <w:t>мы государственного правления от климата и размеров страны. Унитарные государства и федерации. Конфедерации.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Непризнанные и самопро</w:t>
      </w:r>
      <w:r w:rsidR="004C69F9">
        <w:t>возглашённые государства. Причи</w:t>
      </w:r>
      <w:r w:rsidRPr="00645737">
        <w:t>ны появления непризна</w:t>
      </w:r>
      <w:r w:rsidR="004C69F9">
        <w:t>нных и самопровозглашённых госу</w:t>
      </w:r>
      <w:r w:rsidRPr="00645737">
        <w:t>дарств, географическое положение.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Международные террито</w:t>
      </w:r>
      <w:r w:rsidR="004C69F9">
        <w:t>рии и акватории. Антарктика, от</w:t>
      </w:r>
      <w:r w:rsidRPr="00645737">
        <w:t>крытое море, дно морей и океанов за пределами национальной юрисдикции, комическое пространство, международные реки, проливы, каналы.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Территории с неопределён</w:t>
      </w:r>
      <w:r w:rsidR="004C69F9">
        <w:t>ным статусом (нейтральные, арен</w:t>
      </w:r>
      <w:r w:rsidRPr="00645737">
        <w:t>дованные, оккупированные).</w:t>
      </w:r>
      <w:r w:rsidR="004C69F9">
        <w:t xml:space="preserve"> </w:t>
      </w:r>
      <w:r w:rsidRPr="00645737">
        <w:t>Колониальный раздел ми</w:t>
      </w:r>
      <w:r w:rsidR="004C69F9">
        <w:t>ра и деколонизация. Виды колони</w:t>
      </w:r>
      <w:r w:rsidRPr="00645737">
        <w:t>альной зависимости (колония</w:t>
      </w:r>
      <w:r w:rsidR="004C69F9">
        <w:t>, протекторат, кондоминиум, под</w:t>
      </w:r>
      <w:r w:rsidRPr="00645737">
        <w:t>мандатные и подопечные т</w:t>
      </w:r>
      <w:r w:rsidR="004C69F9">
        <w:t>ерритории, доминионы). Деколони</w:t>
      </w:r>
      <w:r w:rsidRPr="00645737">
        <w:t>зация. Колониальный список ООН.</w:t>
      </w:r>
    </w:p>
    <w:p w:rsidR="0080749F" w:rsidRDefault="00645737" w:rsidP="00232631">
      <w:pPr>
        <w:tabs>
          <w:tab w:val="left" w:pos="4200"/>
        </w:tabs>
        <w:ind w:firstLine="851"/>
        <w:jc w:val="both"/>
      </w:pPr>
      <w:r w:rsidRPr="00645737">
        <w:t>Межгосударственные пол</w:t>
      </w:r>
      <w:r w:rsidR="0080749F">
        <w:t>итические организации. Организа</w:t>
      </w:r>
      <w:r w:rsidRPr="00645737">
        <w:t>ция Объединённых Наций: ист</w:t>
      </w:r>
      <w:r w:rsidR="0080749F">
        <w:t>ория создания, значение в совре</w:t>
      </w:r>
      <w:r w:rsidRPr="00645737">
        <w:t>менном мире. Генеральная Асс</w:t>
      </w:r>
      <w:r w:rsidR="0080749F">
        <w:t>амблея, Совет Безопасности, Эко</w:t>
      </w:r>
      <w:r w:rsidRPr="00645737">
        <w:t>номический и Социальный Со</w:t>
      </w:r>
      <w:r w:rsidR="0080749F">
        <w:t>вет, Совет по опеке, Международ</w:t>
      </w:r>
      <w:r w:rsidRPr="00645737">
        <w:t>ный суд, Секретариат ООН. Миссии ООН по поддержанию мира.</w:t>
      </w:r>
    </w:p>
    <w:p w:rsidR="00645737" w:rsidRPr="0080749F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ТЕМА 2. ТЕРРИТОРИЯ И ГРАНИЦЫ ГОСУДАРСТВ</w:t>
      </w:r>
      <w:r w:rsidR="00801F36">
        <w:rPr>
          <w:b/>
        </w:rPr>
        <w:t xml:space="preserve"> (4 </w:t>
      </w:r>
      <w:r w:rsidR="0080749F">
        <w:rPr>
          <w:b/>
        </w:rPr>
        <w:t>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Состав территории государства и государственная граница. Международные правила проведения государственных границ.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Естественные рубежи как границы. Государственные границы: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сухопутные, морские. Дел</w:t>
      </w:r>
      <w:r w:rsidR="0080749F">
        <w:t>имитация, демаркация, территори</w:t>
      </w:r>
      <w:r w:rsidRPr="00645737">
        <w:t>аль</w:t>
      </w:r>
      <w:r w:rsidR="0080749F">
        <w:t>ные воды, прилегающая зона, исключительная экономиче</w:t>
      </w:r>
      <w:r w:rsidRPr="00645737">
        <w:t>ская зона, исключительная</w:t>
      </w:r>
      <w:r w:rsidR="0080749F">
        <w:t xml:space="preserve"> зона рыболовства. Территориаль</w:t>
      </w:r>
      <w:r w:rsidRPr="00645737">
        <w:t>ные споры за выход к морю (к реке).</w:t>
      </w:r>
    </w:p>
    <w:p w:rsidR="0080749F" w:rsidRDefault="00645737" w:rsidP="00232631">
      <w:pPr>
        <w:tabs>
          <w:tab w:val="left" w:pos="4200"/>
        </w:tabs>
        <w:ind w:firstLine="851"/>
        <w:jc w:val="both"/>
      </w:pPr>
      <w:r w:rsidRPr="00645737">
        <w:t>Межгосударственные территориальные споры. Претензии на острова, анклавы. Споры из-з</w:t>
      </w:r>
      <w:r w:rsidR="0080749F">
        <w:t>а территорий, населённых этниче</w:t>
      </w:r>
      <w:r w:rsidRPr="00645737">
        <w:t>скими меньшинствами.</w:t>
      </w:r>
    </w:p>
    <w:p w:rsidR="00645737" w:rsidRPr="0080749F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ТЕМА 3. ПОЛИТИЧЕСКАЯ ГЕОГРАФИЯ И ГЕОПОЛИТИКА</w:t>
      </w:r>
      <w:r w:rsidR="0080749F">
        <w:rPr>
          <w:b/>
        </w:rPr>
        <w:t xml:space="preserve"> (4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Традиционные геополитические теории. Основные понятия геополитики. </w:t>
      </w:r>
      <w:proofErr w:type="spellStart"/>
      <w:r w:rsidRPr="00645737">
        <w:t>Талассократия</w:t>
      </w:r>
      <w:proofErr w:type="spellEnd"/>
      <w:r w:rsidR="0080749F">
        <w:t xml:space="preserve"> и </w:t>
      </w:r>
      <w:proofErr w:type="spellStart"/>
      <w:r w:rsidR="0080749F">
        <w:t>теллурократия</w:t>
      </w:r>
      <w:proofErr w:type="spellEnd"/>
      <w:r w:rsidR="0080749F">
        <w:t>. Карьера — меж</w:t>
      </w:r>
      <w:r w:rsidRPr="00645737">
        <w:t>дународные отношения. Германская школа геополитики</w:t>
      </w:r>
      <w:r w:rsidR="0080749F">
        <w:t xml:space="preserve"> </w:t>
      </w:r>
      <w:r w:rsidRPr="00645737">
        <w:t xml:space="preserve">(Ф.  </w:t>
      </w:r>
      <w:proofErr w:type="spellStart"/>
      <w:r w:rsidRPr="00645737">
        <w:t>Ратцель</w:t>
      </w:r>
      <w:proofErr w:type="spellEnd"/>
      <w:r w:rsidRPr="00645737">
        <w:t xml:space="preserve">); географические факторы мировой политики </w:t>
      </w:r>
      <w:r w:rsidR="0080749F">
        <w:t>ХХ</w:t>
      </w:r>
      <w:r w:rsidRPr="00645737">
        <w:t xml:space="preserve"> в. «Географическая ось истории» Х. </w:t>
      </w:r>
      <w:proofErr w:type="spellStart"/>
      <w:r w:rsidRPr="00645737">
        <w:t>Мак</w:t>
      </w:r>
      <w:r w:rsidR="0080749F">
        <w:t>киндера</w:t>
      </w:r>
      <w:proofErr w:type="spellEnd"/>
      <w:r w:rsidR="0080749F">
        <w:t>. Амери</w:t>
      </w:r>
      <w:r w:rsidRPr="00645737">
        <w:t>канская школа геополитики.</w:t>
      </w:r>
      <w:r w:rsidR="0080749F">
        <w:t xml:space="preserve"> Концепция географического пред</w:t>
      </w:r>
      <w:r w:rsidRPr="00645737">
        <w:t xml:space="preserve">назначения Германии. Геополитические теории К. </w:t>
      </w:r>
      <w:proofErr w:type="spellStart"/>
      <w:r w:rsidRPr="00645737">
        <w:t>Хаусхофера</w:t>
      </w:r>
      <w:proofErr w:type="spellEnd"/>
      <w:r w:rsidRPr="00645737">
        <w:t xml:space="preserve"> как идейная база немецкой экспансии первой половины ХХ в.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Современные геополитиче</w:t>
      </w:r>
      <w:r w:rsidR="0080749F">
        <w:t>ские модели. Геополитическая мо</w:t>
      </w:r>
      <w:r w:rsidRPr="00645737">
        <w:t xml:space="preserve">дель С. Коэна, </w:t>
      </w:r>
      <w:proofErr w:type="spellStart"/>
      <w:r w:rsidRPr="00645737">
        <w:t>геоэкономик</w:t>
      </w:r>
      <w:r w:rsidR="0080749F">
        <w:t>а</w:t>
      </w:r>
      <w:proofErr w:type="spellEnd"/>
      <w:r w:rsidR="0080749F">
        <w:t>, геополитические коды, концеп</w:t>
      </w:r>
      <w:r w:rsidRPr="00645737">
        <w:t xml:space="preserve">ции мирового порядка, </w:t>
      </w:r>
      <w:proofErr w:type="spellStart"/>
      <w:r w:rsidRPr="00645737">
        <w:t>евразийство</w:t>
      </w:r>
      <w:proofErr w:type="spellEnd"/>
      <w:r w:rsidRPr="00645737">
        <w:t>.</w:t>
      </w:r>
    </w:p>
    <w:p w:rsidR="00801F36" w:rsidRDefault="00801F36" w:rsidP="00645737">
      <w:pPr>
        <w:tabs>
          <w:tab w:val="left" w:pos="4200"/>
        </w:tabs>
        <w:jc w:val="both"/>
        <w:rPr>
          <w:b/>
        </w:rPr>
      </w:pPr>
    </w:p>
    <w:p w:rsidR="00645737" w:rsidRPr="0080749F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Раздел 4. Богатство и бедность: типы стран</w:t>
      </w:r>
      <w:r w:rsidR="00B2249B">
        <w:rPr>
          <w:b/>
        </w:rPr>
        <w:t xml:space="preserve"> (10</w:t>
      </w:r>
      <w:r w:rsidR="0080749F">
        <w:rPr>
          <w:b/>
        </w:rPr>
        <w:t xml:space="preserve"> ч.)</w:t>
      </w:r>
    </w:p>
    <w:p w:rsidR="00645737" w:rsidRPr="0080749F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ТЕМА 1. ПОКАЗАТЕЛИ УРОВНЯ СОЦИАЛЬНО-ЭКОНОМИЧЕСКОГО РАЗВИТИЯ СТРАН МИРА</w:t>
      </w:r>
      <w:r w:rsidR="00B2249B">
        <w:rPr>
          <w:b/>
        </w:rPr>
        <w:t xml:space="preserve"> (4</w:t>
      </w:r>
      <w:r w:rsidR="0080749F">
        <w:rPr>
          <w:b/>
        </w:rPr>
        <w:t xml:space="preserve">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Уровень и тип социально-экономического развития страны. Типологии и классификаци</w:t>
      </w:r>
      <w:r w:rsidR="0080749F">
        <w:t>и стран мира. Показатели типоло</w:t>
      </w:r>
      <w:r w:rsidRPr="00645737">
        <w:t>гии (экономические, демогра</w:t>
      </w:r>
      <w:r w:rsidR="0080749F">
        <w:t>фические, качества жизни). Взаи</w:t>
      </w:r>
      <w:r w:rsidRPr="00645737">
        <w:t>мосвязь показателей (прямая, обратная). Отраслевая структура экономики. Соотношение д</w:t>
      </w:r>
      <w:r w:rsidR="0080749F">
        <w:t>оли сельского хозяйства, промыш</w:t>
      </w:r>
      <w:r w:rsidRPr="00645737">
        <w:t xml:space="preserve">ленности, сферы услуг как показатель уровня развития страны.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lastRenderedPageBreak/>
        <w:t>Структура ВВП для стра</w:t>
      </w:r>
      <w:r w:rsidR="0080749F">
        <w:t>н различных социально-экономиче</w:t>
      </w:r>
      <w:r w:rsidRPr="00645737">
        <w:t>ских типов. Валовой национальный доход (ВНД) — основа для классификации стран. С. Кузн</w:t>
      </w:r>
      <w:r w:rsidR="0080749F">
        <w:t>ец — нобелевский лауреат за раз</w:t>
      </w:r>
      <w:r w:rsidRPr="00645737">
        <w:t>работку методики подсчета ВНД. Паритет покупат</w:t>
      </w:r>
      <w:r w:rsidR="0080749F">
        <w:t>ельной спо</w:t>
      </w:r>
      <w:r w:rsidRPr="00645737">
        <w:t>собности валют. Индекс «Б</w:t>
      </w:r>
      <w:r w:rsidR="0080749F">
        <w:t xml:space="preserve">иг-Мак». </w:t>
      </w:r>
      <w:proofErr w:type="spellStart"/>
      <w:r w:rsidR="0080749F">
        <w:t>Анаморфированное</w:t>
      </w:r>
      <w:proofErr w:type="spellEnd"/>
      <w:r w:rsidR="0080749F">
        <w:t xml:space="preserve"> карто</w:t>
      </w:r>
      <w:r w:rsidRPr="00645737">
        <w:t>графическое изображение. П</w:t>
      </w:r>
      <w:r w:rsidR="0080749F">
        <w:t xml:space="preserve">оказатели уровня и качества жизни стран и </w:t>
      </w:r>
      <w:r w:rsidRPr="00645737">
        <w:t>территорий мира — абсолютные, относительные, индекс человеческого развития. Различия между развитыми и развивающимися странами по комплексу показателей.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Источники статистической информации для </w:t>
      </w:r>
      <w:proofErr w:type="spellStart"/>
      <w:r w:rsidRPr="00645737">
        <w:t>межстрановых</w:t>
      </w:r>
      <w:proofErr w:type="spellEnd"/>
      <w:r w:rsidRPr="00645737">
        <w:t xml:space="preserve"> сопоставлений (из</w:t>
      </w:r>
      <w:r w:rsidR="0080749F">
        <w:t>дания международных организаций — Все</w:t>
      </w:r>
      <w:r w:rsidRPr="00645737">
        <w:t>мирного банка, ООН, Всемирной торговой организации).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Классификации стран и т</w:t>
      </w:r>
      <w:r w:rsidR="0080749F">
        <w:t>ерриторий Всемирного банка, Меж</w:t>
      </w:r>
      <w:r w:rsidRPr="00645737">
        <w:t>дународного валютного фонда. Географические типологии. Группы стран Всемирного банка (классификация по ВНД на душу населения): страны с</w:t>
      </w:r>
      <w:r w:rsidR="0080749F">
        <w:t xml:space="preserve"> низким, средним и высоким дохо</w:t>
      </w:r>
      <w:r w:rsidRPr="00645737">
        <w:t>дом. Ежегодное изменение классификации. Её практическое использование (при решении вопроса о предоставлении займов и кредитов). Место России в классификации Всемирного банка. Географическое положение групп стран и их характеристика.</w:t>
      </w:r>
    </w:p>
    <w:p w:rsidR="0080749F" w:rsidRDefault="00645737" w:rsidP="00232631">
      <w:pPr>
        <w:tabs>
          <w:tab w:val="left" w:pos="4200"/>
        </w:tabs>
        <w:ind w:firstLine="851"/>
        <w:jc w:val="both"/>
      </w:pPr>
      <w:proofErr w:type="spellStart"/>
      <w:r w:rsidRPr="00645737">
        <w:t>Многопризнаковые</w:t>
      </w:r>
      <w:proofErr w:type="spellEnd"/>
      <w:r w:rsidRPr="00645737">
        <w:t xml:space="preserve"> класси</w:t>
      </w:r>
      <w:r w:rsidR="0080749F">
        <w:t>фикации: методика и области при</w:t>
      </w:r>
      <w:r w:rsidRPr="00645737">
        <w:t xml:space="preserve">менения. Логическая основа классификации, методы отбора ключевых показателей. Методика ранжирования. </w:t>
      </w:r>
    </w:p>
    <w:p w:rsidR="00645737" w:rsidRPr="0080749F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ТЕМА 2. ТИПЫ СТРАН СОВРЕМЕННОГО МИРА</w:t>
      </w:r>
      <w:r w:rsidR="0080749F">
        <w:rPr>
          <w:b/>
        </w:rPr>
        <w:t xml:space="preserve"> </w:t>
      </w:r>
      <w:r w:rsidR="00B2249B">
        <w:rPr>
          <w:b/>
        </w:rPr>
        <w:t>(3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Более развитые и менее развитые страны на экономической карте мира. Географическое положение «богатых» и «бедных» регионов мира («богатый Север — бедный Юг», модель «ц</w:t>
      </w:r>
      <w:r w:rsidR="0080749F">
        <w:t>ентр</w:t>
      </w:r>
      <w:r w:rsidRPr="00645737">
        <w:t xml:space="preserve"> — периферия» на глобальном уровне). Экономически развитые страны. Страны с </w:t>
      </w:r>
      <w:r w:rsidR="0080749F">
        <w:t>переходной экономикой. Развиваю</w:t>
      </w:r>
      <w:r w:rsidRPr="00645737">
        <w:t>щиеся страны. Новые инду</w:t>
      </w:r>
      <w:r w:rsidR="0080749F">
        <w:t>стриальные страны. Наименее раз</w:t>
      </w:r>
      <w:r w:rsidRPr="00645737">
        <w:t>витые страны. Развивающиеся страны, не имеющие выхода к морю, малые островные и прибр</w:t>
      </w:r>
      <w:r w:rsidR="0080749F">
        <w:t>ежные развивающиеся стра</w:t>
      </w:r>
      <w:r w:rsidRPr="00645737">
        <w:t>ны и территории.</w:t>
      </w:r>
      <w:r w:rsidR="0080749F">
        <w:t xml:space="preserve"> </w:t>
      </w:r>
      <w:r w:rsidRPr="00645737">
        <w:t>Экономически развитые страны, страны с формирующимся рынком и развивающиеся страны.</w:t>
      </w:r>
      <w:r w:rsidR="0080749F">
        <w:t xml:space="preserve"> </w:t>
      </w:r>
      <w:r w:rsidRPr="00645737">
        <w:t>Экономико-географическая типология стран современного мира. Типы экономически развитых стран и их характеристика (главные капиталистические</w:t>
      </w:r>
      <w:r w:rsidR="0080749F">
        <w:t xml:space="preserve"> страны, экономически высокораз</w:t>
      </w:r>
      <w:r w:rsidRPr="00645737">
        <w:t>витые небольшие страны За</w:t>
      </w:r>
      <w:r w:rsidR="0080749F">
        <w:t>падной Европы, страны переселен</w:t>
      </w:r>
      <w:r w:rsidRPr="00645737">
        <w:t>ческого капитализма, стра</w:t>
      </w:r>
      <w:r w:rsidR="0080749F">
        <w:t>ны со средним уровнем экономиче</w:t>
      </w:r>
      <w:r w:rsidRPr="00645737">
        <w:t>ского развития). Страны</w:t>
      </w:r>
      <w:r w:rsidR="0080749F">
        <w:t xml:space="preserve"> с формирующимся рынком и разви</w:t>
      </w:r>
      <w:r w:rsidRPr="00645737">
        <w:t xml:space="preserve">вающиеся страны. Типы развивающихся стран (ключевые страны, </w:t>
      </w:r>
      <w:proofErr w:type="spellStart"/>
      <w:r w:rsidRPr="00645737">
        <w:t>высокоурбанизированные</w:t>
      </w:r>
      <w:proofErr w:type="spellEnd"/>
      <w:r w:rsidRPr="00645737">
        <w:t xml:space="preserve"> переселенческие страны, страны </w:t>
      </w:r>
      <w:proofErr w:type="spellStart"/>
      <w:r w:rsidRPr="00645737">
        <w:t>анклавного</w:t>
      </w:r>
      <w:proofErr w:type="spellEnd"/>
      <w:r w:rsidRPr="00645737">
        <w:t xml:space="preserve"> развития, страны </w:t>
      </w:r>
      <w:proofErr w:type="spellStart"/>
      <w:r w:rsidRPr="00645737">
        <w:t>внешнеориентированного</w:t>
      </w:r>
      <w:proofErr w:type="spellEnd"/>
      <w:r w:rsidRPr="00645737">
        <w:t xml:space="preserve"> развития, страны-</w:t>
      </w:r>
      <w:proofErr w:type="spellStart"/>
      <w:r w:rsidRPr="00645737">
        <w:t>нефтеэкспортёры</w:t>
      </w:r>
      <w:proofErr w:type="spellEnd"/>
      <w:r w:rsidRPr="00645737">
        <w:t>, страны плантационного хозяйства, страны концесси</w:t>
      </w:r>
      <w:r w:rsidR="0080749F">
        <w:t>онного развития, страны- «</w:t>
      </w:r>
      <w:proofErr w:type="spellStart"/>
      <w:r w:rsidR="0080749F">
        <w:t>кварти</w:t>
      </w:r>
      <w:r w:rsidRPr="00645737">
        <w:t>росдатчики</w:t>
      </w:r>
      <w:proofErr w:type="spellEnd"/>
      <w:r w:rsidRPr="00645737">
        <w:t>», крупные низкодоходные страны.</w:t>
      </w:r>
    </w:p>
    <w:p w:rsidR="00645737" w:rsidRPr="0080749F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ТЕМА 3. Г</w:t>
      </w:r>
      <w:r w:rsidR="0080749F" w:rsidRPr="0080749F">
        <w:rPr>
          <w:b/>
        </w:rPr>
        <w:t>ЛОБАЛЬНЫЕ ПРОБЛЕМЫ ЧЕЛОВЕЧЕСТВА</w:t>
      </w:r>
      <w:r w:rsidR="00B2249B">
        <w:rPr>
          <w:b/>
        </w:rPr>
        <w:t xml:space="preserve"> (3 </w:t>
      </w:r>
      <w:r w:rsidR="0080749F">
        <w:rPr>
          <w:b/>
        </w:rPr>
        <w:t>ч.)</w:t>
      </w:r>
    </w:p>
    <w:p w:rsidR="0080749F" w:rsidRDefault="00645737" w:rsidP="00232631">
      <w:pPr>
        <w:tabs>
          <w:tab w:val="left" w:pos="4200"/>
        </w:tabs>
        <w:ind w:firstLine="851"/>
        <w:jc w:val="both"/>
      </w:pPr>
      <w:r w:rsidRPr="00645737">
        <w:t>География глобальных проблем современности. Критерии выделения глобальных проблем. Проблема сохранения мира на планете. Проблема деграда</w:t>
      </w:r>
      <w:r w:rsidR="0080749F">
        <w:t>ции глобальной экологической си</w:t>
      </w:r>
      <w:r w:rsidRPr="00645737">
        <w:t>стемы. Проблемы народон</w:t>
      </w:r>
      <w:r w:rsidR="0080749F">
        <w:t>аселения. Продовольственная про</w:t>
      </w:r>
      <w:r w:rsidRPr="00645737">
        <w:t>блема. Ресурсная проблем</w:t>
      </w:r>
      <w:r w:rsidR="0080749F">
        <w:t>а. Проблема преодоления социаль</w:t>
      </w:r>
      <w:r w:rsidRPr="00645737">
        <w:t>но-экономической отсталости развивающихся стран.</w:t>
      </w:r>
      <w:r w:rsidR="0080749F">
        <w:t xml:space="preserve"> </w:t>
      </w:r>
      <w:r w:rsidRPr="00645737">
        <w:t xml:space="preserve">Цели развития тысячелетия. Работа над достижением целей тысячелетия. Помощь развитию на международном уровне на официальной и частной основе. </w:t>
      </w:r>
    </w:p>
    <w:p w:rsidR="00B2249B" w:rsidRDefault="00B2249B" w:rsidP="00645737">
      <w:pPr>
        <w:tabs>
          <w:tab w:val="left" w:pos="4200"/>
        </w:tabs>
        <w:jc w:val="both"/>
        <w:rPr>
          <w:b/>
        </w:rPr>
      </w:pPr>
    </w:p>
    <w:p w:rsidR="00645737" w:rsidRPr="0080749F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Раздел 5. География регионов мира</w:t>
      </w:r>
      <w:r w:rsidR="00B2249B">
        <w:rPr>
          <w:b/>
        </w:rPr>
        <w:t xml:space="preserve"> (</w:t>
      </w:r>
      <w:r w:rsidR="009209A3">
        <w:rPr>
          <w:b/>
        </w:rPr>
        <w:t>46</w:t>
      </w:r>
      <w:r w:rsidR="0080749F">
        <w:rPr>
          <w:b/>
        </w:rPr>
        <w:t xml:space="preserve"> ч.)</w:t>
      </w:r>
    </w:p>
    <w:p w:rsidR="00645737" w:rsidRPr="00A95430" w:rsidRDefault="00645737" w:rsidP="00645737">
      <w:pPr>
        <w:tabs>
          <w:tab w:val="left" w:pos="4200"/>
        </w:tabs>
        <w:jc w:val="both"/>
        <w:rPr>
          <w:b/>
        </w:rPr>
      </w:pPr>
      <w:r w:rsidRPr="0080749F">
        <w:rPr>
          <w:b/>
        </w:rPr>
        <w:t>ТЕМА 1. РОССИЯ В МИРЕ</w:t>
      </w:r>
      <w:r w:rsidR="00B2249B">
        <w:rPr>
          <w:b/>
        </w:rPr>
        <w:t xml:space="preserve"> (</w:t>
      </w:r>
      <w:r w:rsidR="009209A3">
        <w:rPr>
          <w:b/>
        </w:rPr>
        <w:t>4</w:t>
      </w:r>
      <w:r w:rsidR="00A95430">
        <w:rPr>
          <w:b/>
        </w:rPr>
        <w:t xml:space="preserve">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Географическое и геопол</w:t>
      </w:r>
      <w:r w:rsidR="00A95430">
        <w:t>итическое положение России. Рос</w:t>
      </w:r>
      <w:r w:rsidRPr="00645737">
        <w:t>сия на карте мира. Геополитическое положение современной России. Геополитические ин</w:t>
      </w:r>
      <w:r w:rsidR="00A95430">
        <w:t>тересы и проблемы России в ближ</w:t>
      </w:r>
      <w:r w:rsidRPr="00645737">
        <w:t>нем и дальнем зарубежье. П</w:t>
      </w:r>
      <w:r w:rsidR="00A95430">
        <w:t>олитическая и социально-экономи</w:t>
      </w:r>
      <w:r w:rsidRPr="00645737">
        <w:t>ческая интеграция.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Россия на экономической к</w:t>
      </w:r>
      <w:r w:rsidR="00A95430">
        <w:t>арте мира. Основные черты эконо</w:t>
      </w:r>
      <w:r w:rsidRPr="00645737">
        <w:t xml:space="preserve">мики России. Предпосылки для формирования </w:t>
      </w:r>
      <w:proofErr w:type="spellStart"/>
      <w:r w:rsidRPr="00645737">
        <w:t>э</w:t>
      </w:r>
      <w:r w:rsidR="00A95430">
        <w:t>кспортноори</w:t>
      </w:r>
      <w:r w:rsidRPr="00645737">
        <w:t>ентированной</w:t>
      </w:r>
      <w:proofErr w:type="spellEnd"/>
      <w:r w:rsidRPr="00645737">
        <w:t xml:space="preserve"> модели экон</w:t>
      </w:r>
      <w:r w:rsidR="00A95430">
        <w:t xml:space="preserve">омики. </w:t>
      </w:r>
      <w:r w:rsidR="00A95430">
        <w:lastRenderedPageBreak/>
        <w:t>Экономическое сотрудниче</w:t>
      </w:r>
      <w:r w:rsidRPr="00645737">
        <w:t>ство России со странами мир</w:t>
      </w:r>
      <w:r w:rsidR="00A95430">
        <w:t>а. Геополитическое и геоэкономи</w:t>
      </w:r>
      <w:r w:rsidRPr="00645737">
        <w:t>ческое положение регионов РФ.</w:t>
      </w:r>
    </w:p>
    <w:p w:rsidR="00645737" w:rsidRPr="00A95430" w:rsidRDefault="00A95430" w:rsidP="00645737">
      <w:pPr>
        <w:tabs>
          <w:tab w:val="left" w:pos="4200"/>
        </w:tabs>
        <w:jc w:val="both"/>
        <w:rPr>
          <w:b/>
        </w:rPr>
      </w:pPr>
      <w:r w:rsidRPr="00A95430">
        <w:rPr>
          <w:b/>
        </w:rPr>
        <w:t>ТЕМА 2. ЗАРУБЕЖНАЯ ЕВРОПА</w:t>
      </w:r>
      <w:r w:rsidR="009209A3">
        <w:rPr>
          <w:b/>
        </w:rPr>
        <w:t xml:space="preserve"> (10</w:t>
      </w:r>
      <w:r>
        <w:rPr>
          <w:b/>
        </w:rPr>
        <w:t xml:space="preserve">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Зарубежная Европа: географические и природно-ресурсный потенциал. Особенности географического положения региона. Природно-ресурсные предпосылки для развития хозяйства: обеспеченность отдельными видами природных ресурсов.</w:t>
      </w:r>
      <w:r w:rsidR="00A95430">
        <w:t xml:space="preserve"> </w:t>
      </w:r>
      <w:r w:rsidRPr="00645737">
        <w:t>Современная политическая</w:t>
      </w:r>
      <w:r w:rsidR="00A95430">
        <w:t xml:space="preserve"> карта региона. Изменения на по</w:t>
      </w:r>
      <w:r w:rsidRPr="00645737">
        <w:t>литической карте зарубежной Европы после Второй мировой войны и в конце XX века. Деление Европы на регионы. Формы государственного правления</w:t>
      </w:r>
      <w:r w:rsidR="00A95430">
        <w:t xml:space="preserve"> и административно-территориаль</w:t>
      </w:r>
      <w:r w:rsidRPr="00645737">
        <w:t>ного устройства. Европейский союз.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Численность и размещение</w:t>
      </w:r>
      <w:r w:rsidR="00A95430">
        <w:t xml:space="preserve"> населения. Особенности расселе</w:t>
      </w:r>
      <w:r w:rsidRPr="00645737">
        <w:t>ния. Зарубежная Европа — один из самых</w:t>
      </w:r>
      <w:r w:rsidR="00A95430">
        <w:t xml:space="preserve"> густонаселённых ре</w:t>
      </w:r>
      <w:r w:rsidRPr="00645737">
        <w:t>гионов мира. Демографичес</w:t>
      </w:r>
      <w:r w:rsidR="00A95430">
        <w:t>кие особенности. Национально-эт</w:t>
      </w:r>
      <w:r w:rsidRPr="00645737">
        <w:t>нический и религиозный состав населения. Высокий уровень урбанизации: городские агломерации.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Современная экономика </w:t>
      </w:r>
      <w:r w:rsidR="00A95430">
        <w:t>стран Европы. Особенности эконо</w:t>
      </w:r>
      <w:r w:rsidRPr="00645737">
        <w:t>мической карты Европы. «Голубой банан». Основные отрасли экономики. Общая характеристика промышленности. Общая характеристика сельского хозяйства. Туризм. Транспорт.</w:t>
      </w:r>
      <w:r w:rsidR="00A95430">
        <w:t xml:space="preserve"> </w:t>
      </w:r>
      <w:r w:rsidRPr="00645737">
        <w:t>Германия. Географическое положение. Государственное устройство и администрати</w:t>
      </w:r>
      <w:r w:rsidR="00A95430">
        <w:t>вно-территориальное деление. На</w:t>
      </w:r>
      <w:r w:rsidRPr="00645737">
        <w:t>селение Германии. Национа</w:t>
      </w:r>
      <w:r w:rsidR="00A95430">
        <w:t>льный и религиозный состав насе</w:t>
      </w:r>
      <w:r w:rsidRPr="00645737">
        <w:t xml:space="preserve">ления. Проблема миграции. </w:t>
      </w:r>
      <w:proofErr w:type="spellStart"/>
      <w:r w:rsidRPr="00645737">
        <w:t>Гастарбайтеры</w:t>
      </w:r>
      <w:proofErr w:type="spellEnd"/>
      <w:r w:rsidRPr="00645737">
        <w:t>. Сфера услуг как основа экономики Германии. Промышленное производство. Высокая интенсивность сельс</w:t>
      </w:r>
      <w:r w:rsidR="00A95430">
        <w:t>кого хозяйства. Густая сеть вну</w:t>
      </w:r>
      <w:r w:rsidRPr="00645737">
        <w:t>тренних транспортных коммуникаций. Р</w:t>
      </w:r>
      <w:r w:rsidR="00A95430">
        <w:t>азличия между За</w:t>
      </w:r>
      <w:r w:rsidRPr="00645737">
        <w:t>падной и Восточной Германией. Внешнеэкономические связи.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Франция. Географическое положение. Природно-ресурсный потенциал. Государстве</w:t>
      </w:r>
      <w:r w:rsidR="00A95430">
        <w:t>нное устройство и административ</w:t>
      </w:r>
      <w:r w:rsidRPr="00645737">
        <w:t>но-территориальное делени</w:t>
      </w:r>
      <w:r w:rsidR="00A95430">
        <w:t>е. Население Франции. Национальный и религи</w:t>
      </w:r>
      <w:r w:rsidRPr="00645737">
        <w:t>озный состав населения. Сфера услуг как основа экономики Франции, тури</w:t>
      </w:r>
      <w:r w:rsidR="00A95430">
        <w:t>зм. Промышленность, электроэнер</w:t>
      </w:r>
      <w:r w:rsidRPr="00645737">
        <w:t>гетика, сельское хозяйст</w:t>
      </w:r>
      <w:r w:rsidR="00A95430">
        <w:t>во, транспорт. Региональные раз</w:t>
      </w:r>
      <w:r w:rsidRPr="00645737">
        <w:t>личия.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Великобритания. Геогра</w:t>
      </w:r>
      <w:r w:rsidR="00A95430">
        <w:t>фическое положение. Природно-ре</w:t>
      </w:r>
      <w:r w:rsidRPr="00645737">
        <w:t>сурсный потенциал. Государственное устр</w:t>
      </w:r>
      <w:r w:rsidR="00A95430">
        <w:t>ойство и администра</w:t>
      </w:r>
      <w:r w:rsidRPr="00645737">
        <w:t>тивно-территориальное делен</w:t>
      </w:r>
      <w:r w:rsidR="00A95430">
        <w:t>ие. Гибралтар. Население Велико</w:t>
      </w:r>
      <w:r w:rsidRPr="00645737">
        <w:t xml:space="preserve">британии. Национальный и религиозный состав населения.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Третичный сектор как глав</w:t>
      </w:r>
      <w:r w:rsidR="00A95430">
        <w:t>ный в структуре ВВП страны. Про</w:t>
      </w:r>
      <w:r w:rsidRPr="00645737">
        <w:t>мышленность, сельское хозяйство, транспорт.</w:t>
      </w:r>
    </w:p>
    <w:p w:rsidR="00645737" w:rsidRPr="00A95430" w:rsidRDefault="00645737" w:rsidP="00645737">
      <w:pPr>
        <w:tabs>
          <w:tab w:val="left" w:pos="4200"/>
        </w:tabs>
        <w:jc w:val="both"/>
        <w:rPr>
          <w:b/>
        </w:rPr>
      </w:pPr>
      <w:r w:rsidRPr="00A95430">
        <w:rPr>
          <w:b/>
        </w:rPr>
        <w:t>ТЕМА 3. ЗАРУБЕЖНАЯ АЗИЯ</w:t>
      </w:r>
      <w:r w:rsidR="009209A3">
        <w:rPr>
          <w:b/>
        </w:rPr>
        <w:t xml:space="preserve"> (10</w:t>
      </w:r>
      <w:r w:rsidR="00A95430">
        <w:rPr>
          <w:b/>
        </w:rPr>
        <w:t xml:space="preserve">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Географическое положен</w:t>
      </w:r>
      <w:r w:rsidR="00A95430">
        <w:t>ие и природно-ресурсный потенци</w:t>
      </w:r>
      <w:r w:rsidRPr="00645737">
        <w:t>ал. Особенности географиче</w:t>
      </w:r>
      <w:r w:rsidR="00A95430">
        <w:t>ского положения Азии. Разнообра</w:t>
      </w:r>
      <w:r w:rsidRPr="00645737">
        <w:t>зие природных условий и при</w:t>
      </w:r>
      <w:r w:rsidR="00A95430">
        <w:t>родных ресурсов региона, их тер</w:t>
      </w:r>
      <w:r w:rsidRPr="00645737">
        <w:t>риториальные различия. Природно-ресурсные предпосылки для развития хозяйства: обеспеченность отдельными видами природных ресурсов.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Политическая карта Аз</w:t>
      </w:r>
      <w:r w:rsidR="00A95430">
        <w:t>ии. Этапы формирования политиче</w:t>
      </w:r>
      <w:r w:rsidRPr="00645737">
        <w:t>ской карты Азии. Европейс</w:t>
      </w:r>
      <w:r w:rsidR="00A95430">
        <w:t>кая колонизация и распад колони</w:t>
      </w:r>
      <w:r w:rsidRPr="00645737">
        <w:t>альной системы. Форм</w:t>
      </w:r>
      <w:r w:rsidR="00A95430">
        <w:t>ы государственного правления и ад</w:t>
      </w:r>
      <w:r w:rsidRPr="00645737">
        <w:t>министративно-территориального устрой</w:t>
      </w:r>
      <w:r w:rsidR="00A95430">
        <w:t>ства стран Азии. Деле</w:t>
      </w:r>
      <w:r w:rsidRPr="00645737">
        <w:t xml:space="preserve">ние зарубежной Азии на </w:t>
      </w:r>
      <w:proofErr w:type="spellStart"/>
      <w:r w:rsidRPr="00645737">
        <w:t>субрегионы</w:t>
      </w:r>
      <w:proofErr w:type="spellEnd"/>
      <w:r w:rsidRPr="00645737">
        <w:t>: Центральная, Восточная, Юго-Восточная, Южная и Юго-Западная Азия.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Население Азии. Численн</w:t>
      </w:r>
      <w:r w:rsidR="00A95430">
        <w:t>ость и размещение населения. Де</w:t>
      </w:r>
      <w:r w:rsidRPr="00645737">
        <w:t>мографическая ситуация. Н</w:t>
      </w:r>
      <w:r w:rsidR="00A95430">
        <w:t>ационально-этнический и религи</w:t>
      </w:r>
      <w:r w:rsidRPr="00645737">
        <w:t>озный состав населения. Страны с высоким и низким уровнем урбанизации. Территориаль</w:t>
      </w:r>
      <w:r w:rsidR="00A95430">
        <w:t>ные контрасты в размещении насе</w:t>
      </w:r>
      <w:r w:rsidRPr="00645737">
        <w:t>ления. Городские агломерации и мегалополисы.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Характеристика социальн</w:t>
      </w:r>
      <w:r w:rsidR="00A95430">
        <w:t>о-экономического развития. Клас</w:t>
      </w:r>
      <w:r w:rsidRPr="00645737">
        <w:t>сификация стран зарубежн</w:t>
      </w:r>
      <w:r w:rsidR="00A95430">
        <w:t>ой Азии по уровню социально-эко</w:t>
      </w:r>
      <w:r w:rsidRPr="00645737">
        <w:t>номи</w:t>
      </w:r>
      <w:r w:rsidR="00A95430">
        <w:t xml:space="preserve">ческого </w:t>
      </w:r>
      <w:r w:rsidRPr="00645737">
        <w:t>развития. О</w:t>
      </w:r>
      <w:r w:rsidR="00A95430">
        <w:t>собенности развития промышленнос</w:t>
      </w:r>
      <w:r w:rsidRPr="00645737">
        <w:t>ти. Специфика развития сельского хозяйства, транспорта.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lastRenderedPageBreak/>
        <w:t xml:space="preserve">Китай. Географическое </w:t>
      </w:r>
      <w:r w:rsidR="00A95430">
        <w:t>положение, административное устрой</w:t>
      </w:r>
      <w:r w:rsidRPr="00645737">
        <w:t>ство и природно-ресурсный потенциал страны. Численность</w:t>
      </w:r>
      <w:r w:rsidR="00A95430">
        <w:t xml:space="preserve"> </w:t>
      </w:r>
      <w:r w:rsidRPr="00645737">
        <w:t>населения и демографическая политик</w:t>
      </w:r>
      <w:r w:rsidR="00A95430">
        <w:t>а государства. Этниче</w:t>
      </w:r>
      <w:r w:rsidRPr="00645737">
        <w:t xml:space="preserve">ский и религиозный состав </w:t>
      </w:r>
      <w:r w:rsidR="00A95430">
        <w:t>населения. Характеристика хозяй</w:t>
      </w:r>
      <w:r w:rsidRPr="00645737">
        <w:t>ства Китая.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Индия. Географическое </w:t>
      </w:r>
      <w:r w:rsidR="00A95430">
        <w:t>положение, административное уст</w:t>
      </w:r>
      <w:r w:rsidRPr="00645737">
        <w:t>ройство и природно-рес</w:t>
      </w:r>
      <w:r w:rsidR="00A95430">
        <w:t>урсный потенциал страны. Числен</w:t>
      </w:r>
      <w:r w:rsidRPr="00645737">
        <w:t>ность, этнический и религиозный состав населения. Проблема бедности. Характеристика хозяйства Индии.</w:t>
      </w:r>
      <w:r w:rsidR="00A95430">
        <w:t xml:space="preserve"> </w:t>
      </w:r>
      <w:r w:rsidRPr="00645737">
        <w:t>Япония. Географическое положение и природно-ресурсный потенциал страны. Государ</w:t>
      </w:r>
      <w:r w:rsidR="00A95430">
        <w:t>ственное устройство Японии. Чис</w:t>
      </w:r>
      <w:r w:rsidRPr="00645737">
        <w:t>ленность, этнический и рели</w:t>
      </w:r>
      <w:r w:rsidR="00A95430">
        <w:t>гиозный состав населения. Харак</w:t>
      </w:r>
      <w:r w:rsidRPr="00645737">
        <w:t>теристика хозяйства Японии.</w:t>
      </w:r>
    </w:p>
    <w:p w:rsidR="00645737" w:rsidRPr="00A95430" w:rsidRDefault="00645737" w:rsidP="00645737">
      <w:pPr>
        <w:tabs>
          <w:tab w:val="left" w:pos="4200"/>
        </w:tabs>
        <w:jc w:val="both"/>
        <w:rPr>
          <w:b/>
        </w:rPr>
      </w:pPr>
      <w:r w:rsidRPr="00A95430">
        <w:rPr>
          <w:b/>
        </w:rPr>
        <w:t>ТЕМА 4. АМЕРИКА</w:t>
      </w:r>
      <w:r w:rsidR="009209A3">
        <w:rPr>
          <w:b/>
        </w:rPr>
        <w:t xml:space="preserve"> (10 </w:t>
      </w:r>
      <w:r w:rsidR="00A95430">
        <w:rPr>
          <w:b/>
        </w:rPr>
        <w:t>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Географическое положен</w:t>
      </w:r>
      <w:r w:rsidR="00A95430">
        <w:t>ие и природно-ресурсный потенци</w:t>
      </w:r>
      <w:r w:rsidRPr="00645737">
        <w:t>ал. Деление на Англо-Сак</w:t>
      </w:r>
      <w:r w:rsidR="00A95430">
        <w:t>сонскую и Латинскую Америку. Бо</w:t>
      </w:r>
      <w:r w:rsidRPr="00645737">
        <w:t>гатство природных условий и ресурсов, их территориальные различия. Проблемы природопользования региона.</w:t>
      </w:r>
      <w:r w:rsidR="00A95430">
        <w:t xml:space="preserve"> </w:t>
      </w:r>
      <w:r w:rsidRPr="00645737">
        <w:t xml:space="preserve">Формирование политической карты Америки. Особенности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европейской колонизаци</w:t>
      </w:r>
      <w:r w:rsidR="00A95430">
        <w:t>и Северной и Южной Америки. Про</w:t>
      </w:r>
      <w:r w:rsidRPr="00645737">
        <w:t>цесс обретения политическо</w:t>
      </w:r>
      <w:r w:rsidR="00A95430">
        <w:t>й независимости. Современная по</w:t>
      </w:r>
      <w:r w:rsidRPr="00645737">
        <w:t xml:space="preserve">литическая карта и формирование современных границ стран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континента. Формы государс</w:t>
      </w:r>
      <w:r w:rsidR="00A95430">
        <w:t>твенного правления и администра</w:t>
      </w:r>
      <w:r w:rsidRPr="00645737">
        <w:t>тивно-территориального устройства стран региона.</w:t>
      </w:r>
      <w:r w:rsidR="00A95430">
        <w:t xml:space="preserve"> </w:t>
      </w:r>
      <w:r w:rsidRPr="00645737">
        <w:t xml:space="preserve">Особенности социально-экономического развития и участия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в глобальной экономике. На</w:t>
      </w:r>
      <w:r w:rsidR="00A95430">
        <w:t>селение Америки. Сложность этни</w:t>
      </w:r>
      <w:r w:rsidRPr="00645737">
        <w:t xml:space="preserve">ческого, расового, языкового и религиозного состава населения.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Особенности формирования этнического</w:t>
      </w:r>
      <w:r w:rsidR="00A95430">
        <w:t xml:space="preserve"> состава населения ре</w:t>
      </w:r>
      <w:r w:rsidRPr="00645737">
        <w:t>гиона. Особенности миграций, возрастного состава населения. Высокий уро</w:t>
      </w:r>
      <w:r w:rsidR="00A95430">
        <w:t>вень урбанизации, специфика формирования го</w:t>
      </w:r>
      <w:r w:rsidRPr="00645737">
        <w:t>родс</w:t>
      </w:r>
      <w:r w:rsidR="00A95430">
        <w:t>ких агломераций; сельское рассе</w:t>
      </w:r>
      <w:r w:rsidRPr="00645737">
        <w:t>ление.</w:t>
      </w:r>
      <w:r w:rsidR="00A95430">
        <w:t xml:space="preserve"> </w:t>
      </w:r>
      <w:r w:rsidRPr="00645737">
        <w:t>Многоукладность экономи</w:t>
      </w:r>
      <w:r w:rsidR="00A95430">
        <w:t>ки и дифференциация уровня соци</w:t>
      </w:r>
      <w:r w:rsidRPr="00645737">
        <w:t xml:space="preserve">ально-экономического развития стран Америки. Региональные особенности развития промышленности и сельского хозяйства.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Разнообразие форм собственнос</w:t>
      </w:r>
      <w:r w:rsidR="00A95430">
        <w:t>ти. Роль и значение теневой эко</w:t>
      </w:r>
      <w:r w:rsidRPr="00645737">
        <w:t>номики. Основные отрасли с</w:t>
      </w:r>
      <w:r w:rsidR="00A95430">
        <w:t>пециализации стран региона. Зна</w:t>
      </w:r>
      <w:r w:rsidRPr="00645737">
        <w:t xml:space="preserve">чение горнодобывающей промышленности </w:t>
      </w:r>
      <w:r w:rsidR="00A95430">
        <w:t>и сельского хозяй</w:t>
      </w:r>
      <w:r w:rsidRPr="00645737">
        <w:t>ства. Неравномерное разм</w:t>
      </w:r>
      <w:r w:rsidR="00A95430">
        <w:t>ещение обрабатывающей промышлен</w:t>
      </w:r>
      <w:r w:rsidRPr="00645737">
        <w:t xml:space="preserve">ности. Основные направления внешнеэкономических связей.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 xml:space="preserve">Место и роль стран Америки </w:t>
      </w:r>
      <w:r w:rsidR="00A95430">
        <w:t>в мировой экономике. Процесс ре</w:t>
      </w:r>
      <w:r w:rsidRPr="00645737">
        <w:t>гиональной экономической интеграции на континенте. Латинская Америка. Место Латинской Америки в мировой экономике и международном разделении труда. Особенности формирования этнического с</w:t>
      </w:r>
      <w:r w:rsidR="00821FD4">
        <w:t>остава населения и государствен</w:t>
      </w:r>
      <w:r w:rsidRPr="00645737">
        <w:t>ности. Природные и общес</w:t>
      </w:r>
      <w:r w:rsidR="00821FD4">
        <w:t>твенные факторы размещения насе</w:t>
      </w:r>
      <w:r w:rsidRPr="00645737">
        <w:t>ления, динамика демографического перехода. Рост городов, «ложная урбанизация» (</w:t>
      </w:r>
      <w:proofErr w:type="spellStart"/>
      <w:r w:rsidRPr="00645737">
        <w:t>фавелы</w:t>
      </w:r>
      <w:proofErr w:type="spellEnd"/>
      <w:r w:rsidRPr="00645737">
        <w:t xml:space="preserve">, </w:t>
      </w:r>
      <w:proofErr w:type="spellStart"/>
      <w:r w:rsidRPr="00645737">
        <w:t>тугуриос</w:t>
      </w:r>
      <w:proofErr w:type="spellEnd"/>
      <w:r w:rsidRPr="00645737">
        <w:t xml:space="preserve">, </w:t>
      </w:r>
      <w:proofErr w:type="spellStart"/>
      <w:r w:rsidRPr="00645737">
        <w:t>барриос</w:t>
      </w:r>
      <w:proofErr w:type="spellEnd"/>
      <w:r w:rsidRPr="00645737">
        <w:t xml:space="preserve"> </w:t>
      </w:r>
      <w:proofErr w:type="spellStart"/>
      <w:r w:rsidRPr="00645737">
        <w:t>популарес</w:t>
      </w:r>
      <w:proofErr w:type="spellEnd"/>
      <w:r w:rsidRPr="00645737">
        <w:t xml:space="preserve">).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Типы стран Латинской А</w:t>
      </w:r>
      <w:r w:rsidR="00821FD4">
        <w:t>мерики. Основные черты специали</w:t>
      </w:r>
      <w:r w:rsidRPr="00645737">
        <w:t>зации и территориальной структуры хозяйства. Свободные промышленные (экономические) зоны. Природные факторы раз вития туризма. Специфика развития сельского хозяйства в различных природных зонах</w:t>
      </w:r>
      <w:r w:rsidR="00821FD4">
        <w:t>. Земельная собственность (лати</w:t>
      </w:r>
      <w:r w:rsidRPr="00645737">
        <w:t xml:space="preserve">фундии и </w:t>
      </w:r>
      <w:proofErr w:type="spellStart"/>
      <w:r w:rsidRPr="00645737">
        <w:t>минифундии</w:t>
      </w:r>
      <w:proofErr w:type="spellEnd"/>
      <w:r w:rsidRPr="00645737">
        <w:t>) и география конфликтов. Развитие плантационного хозяйства.</w:t>
      </w:r>
      <w:r w:rsidR="00821FD4">
        <w:t xml:space="preserve"> </w:t>
      </w:r>
      <w:r w:rsidRPr="00645737">
        <w:t xml:space="preserve">США и Канада. Место США и Канады в мировой экономике </w:t>
      </w:r>
      <w:r w:rsidR="00821FD4">
        <w:t>и</w:t>
      </w:r>
      <w:r w:rsidRPr="00645737">
        <w:t xml:space="preserve"> международном разделен</w:t>
      </w:r>
      <w:r w:rsidR="00821FD4">
        <w:t>ии труда. Административно-терри</w:t>
      </w:r>
      <w:r w:rsidRPr="00645737">
        <w:t xml:space="preserve">ториальное деление и формирование государственности США. 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ТНК, инновационные технол</w:t>
      </w:r>
      <w:r w:rsidR="00821FD4">
        <w:t>огии. Роль миграций в формирова</w:t>
      </w:r>
      <w:r w:rsidRPr="00645737">
        <w:t>нии этнического состава населения.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Районы США: особенност</w:t>
      </w:r>
      <w:r w:rsidR="00821FD4">
        <w:t>и формирования населения, терри</w:t>
      </w:r>
      <w:r w:rsidRPr="00645737">
        <w:t>тории и специализации: Сев</w:t>
      </w:r>
      <w:r w:rsidR="00821FD4">
        <w:t>еро-Восток (Новая Англия и Севе</w:t>
      </w:r>
      <w:r w:rsidRPr="00645737">
        <w:t>роатлантические штаты), Средний Запад (Приозерье, Великие равнины), Юг (</w:t>
      </w:r>
      <w:proofErr w:type="spellStart"/>
      <w:r w:rsidRPr="00645737">
        <w:t>Южноатлантические</w:t>
      </w:r>
      <w:proofErr w:type="spellEnd"/>
      <w:r w:rsidRPr="00645737">
        <w:t xml:space="preserve"> штаты, Юго-Восток, Юго-Запад, Новый Юг), Запад (Дикий Запад, Тихоокеанские штаты).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Канада. История формирования территории</w:t>
      </w:r>
      <w:r w:rsidR="00821FD4">
        <w:t xml:space="preserve"> страны, админи</w:t>
      </w:r>
      <w:r w:rsidRPr="00645737">
        <w:t xml:space="preserve">стративно-территориальное </w:t>
      </w:r>
      <w:r w:rsidR="00821FD4">
        <w:t>устройство. Особенности расселе</w:t>
      </w:r>
      <w:r w:rsidRPr="00645737">
        <w:t xml:space="preserve">ния. Англоязычная и франкоязычная Канада. Экономические и политические связи с США в рамках Североамериканского </w:t>
      </w:r>
      <w:r w:rsidRPr="00645737">
        <w:lastRenderedPageBreak/>
        <w:t>соглашения о свободной то</w:t>
      </w:r>
      <w:r w:rsidR="00821FD4">
        <w:t>рговле (НАФТА). Положение корен</w:t>
      </w:r>
      <w:r w:rsidRPr="00645737">
        <w:t>ных жителей. Природные</w:t>
      </w:r>
      <w:r w:rsidR="00821FD4">
        <w:t xml:space="preserve"> основы формирования специализа</w:t>
      </w:r>
      <w:r w:rsidRPr="00645737">
        <w:t>ции хозяйства. Специфика и</w:t>
      </w:r>
      <w:r w:rsidR="00821FD4">
        <w:t xml:space="preserve"> размещение сельскохозяйственно</w:t>
      </w:r>
      <w:r w:rsidRPr="00645737">
        <w:t>го производства. Районы Канады и их специализация.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Бразилия. Позиции в мир</w:t>
      </w:r>
      <w:r w:rsidR="00821FD4">
        <w:t>овой экономике и политике (круп</w:t>
      </w:r>
      <w:r w:rsidRPr="00645737">
        <w:t>нейший в Латинской Америке производитель промышленной и сельскохозяйственной продукции). Роль Бразилии в МЕРКО-СУР. Административно-территориальное деление. Особенности географического положен</w:t>
      </w:r>
      <w:r w:rsidR="00821FD4">
        <w:t>ия. Основные формы рельефа (Ама</w:t>
      </w:r>
      <w:r w:rsidRPr="00645737">
        <w:t>зонская низменность, Бразил</w:t>
      </w:r>
      <w:r w:rsidR="00821FD4">
        <w:t xml:space="preserve">ьское нагорье, </w:t>
      </w:r>
      <w:proofErr w:type="spellStart"/>
      <w:r w:rsidR="00821FD4">
        <w:t>Гвианское</w:t>
      </w:r>
      <w:proofErr w:type="spellEnd"/>
      <w:r w:rsidR="00821FD4">
        <w:t xml:space="preserve"> плоско</w:t>
      </w:r>
      <w:r w:rsidRPr="00645737">
        <w:t>горье) и особенности их хоз</w:t>
      </w:r>
      <w:r w:rsidR="00821FD4">
        <w:t>яйственного использования. Мине</w:t>
      </w:r>
      <w:r w:rsidRPr="00645737">
        <w:t>ральные и агроклиматически</w:t>
      </w:r>
      <w:r w:rsidR="00821FD4">
        <w:t>е ресурсы, их влияние на специа</w:t>
      </w:r>
      <w:r w:rsidRPr="00645737">
        <w:t>лизацию хозяйства и участие в международном разделении труда. Биоразнообразие, экологические проблемы, сведение лесов. Формирование этнической структуры населения: география миграций. Города. Трущобн</w:t>
      </w:r>
      <w:r w:rsidR="00821FD4">
        <w:t>ые районы (</w:t>
      </w:r>
      <w:proofErr w:type="spellStart"/>
      <w:r w:rsidR="00821FD4">
        <w:t>фавелы</w:t>
      </w:r>
      <w:proofErr w:type="spellEnd"/>
      <w:r w:rsidR="00821FD4">
        <w:t>). Перенос сто</w:t>
      </w:r>
      <w:r w:rsidRPr="00645737">
        <w:t>лицы. Специализация сельского хозяйства и промышленности. Неравномерность распределения земельной собственности. Плантационное хозяйство. Кофе. Железная руда. Хлопчатник. Сахарный тростник. Гидроэнергетика.</w:t>
      </w:r>
    </w:p>
    <w:p w:rsidR="00645737" w:rsidRPr="00821FD4" w:rsidRDefault="00645737" w:rsidP="00645737">
      <w:pPr>
        <w:tabs>
          <w:tab w:val="left" w:pos="4200"/>
        </w:tabs>
        <w:jc w:val="both"/>
        <w:rPr>
          <w:b/>
        </w:rPr>
      </w:pPr>
      <w:r w:rsidRPr="00821FD4">
        <w:rPr>
          <w:b/>
        </w:rPr>
        <w:t>ТЕМА 5. АФРИКА</w:t>
      </w:r>
      <w:r w:rsidR="00821FD4">
        <w:rPr>
          <w:b/>
        </w:rPr>
        <w:t xml:space="preserve"> (6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Географическое положен</w:t>
      </w:r>
      <w:r w:rsidR="00821FD4">
        <w:t>ие и природно-ресурсный потенци</w:t>
      </w:r>
      <w:r w:rsidRPr="00645737">
        <w:t>ал. Географическое положение Африки. Минерально-сырьевые ресурсы и развитие промышленности. Речная сеть.</w:t>
      </w:r>
      <w:r w:rsidR="00821FD4">
        <w:t xml:space="preserve"> </w:t>
      </w:r>
      <w:r w:rsidRPr="00645737">
        <w:t>Политическая карта А</w:t>
      </w:r>
      <w:r w:rsidR="00821FD4">
        <w:t>фрики. Процесс колонизации Афри</w:t>
      </w:r>
      <w:r w:rsidRPr="00645737">
        <w:t>канского континента. Прев</w:t>
      </w:r>
      <w:r w:rsidR="00821FD4">
        <w:t>ращение Африки в европейский сы</w:t>
      </w:r>
      <w:r w:rsidRPr="00645737">
        <w:t xml:space="preserve">рьевой придаток. Деколонизация и образование независимых государств после Второй мировой войны. Особенности границ стран региона. Нестабильная политическая ситуация как источник потоков беженцев. </w:t>
      </w:r>
      <w:r w:rsidR="00821FD4">
        <w:t>Формы государственного устрой</w:t>
      </w:r>
      <w:r w:rsidRPr="00645737">
        <w:t>ства и правления.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Особенности социально-</w:t>
      </w:r>
      <w:r w:rsidR="00821FD4">
        <w:t>экономического развития. Населе</w:t>
      </w:r>
      <w:r w:rsidRPr="00645737">
        <w:t>ние стран Африки. Демографический взрыв и обусловленные им социально-экономические проблемы: продовольственная, преобладание детей в структуре населения</w:t>
      </w:r>
      <w:r w:rsidR="00821FD4">
        <w:t>, проблема безрабо</w:t>
      </w:r>
      <w:r w:rsidRPr="00645737">
        <w:t xml:space="preserve">тицы и бедности, высокие </w:t>
      </w:r>
      <w:r w:rsidR="00821FD4">
        <w:t>темпы урбанизации. «Ложная урба</w:t>
      </w:r>
      <w:r w:rsidRPr="00645737">
        <w:t>низация». Расовый и этнический состав населения. Миграции населения. Причины экономи</w:t>
      </w:r>
      <w:r w:rsidR="00821FD4">
        <w:t>ческого отставания от других ре</w:t>
      </w:r>
      <w:r w:rsidRPr="00645737">
        <w:t xml:space="preserve">гионов мира. Отрасли специализации экономики. Ведущие промышленные районы. Сельское </w:t>
      </w:r>
      <w:r w:rsidR="00821FD4">
        <w:t>хозяйство — основа эконо</w:t>
      </w:r>
      <w:r w:rsidRPr="00645737">
        <w:t>мики и главная сфера заня</w:t>
      </w:r>
      <w:r w:rsidR="00821FD4">
        <w:t>тости населения Африки. Террито</w:t>
      </w:r>
      <w:r w:rsidRPr="00645737">
        <w:t>риальные различия в степени аграрного освоения и структура сельскохозяйственных угоди</w:t>
      </w:r>
      <w:r w:rsidR="00821FD4">
        <w:t>й. Экспортные сельскохозяйствен</w:t>
      </w:r>
      <w:r w:rsidRPr="00645737">
        <w:t>ные культуры. Важные животноводческие районы. Транспорт Африки. Структура и география внешней торговли. Туризм.</w:t>
      </w:r>
    </w:p>
    <w:p w:rsidR="00645737" w:rsidRPr="00821FD4" w:rsidRDefault="00645737" w:rsidP="00645737">
      <w:pPr>
        <w:tabs>
          <w:tab w:val="left" w:pos="4200"/>
        </w:tabs>
        <w:jc w:val="both"/>
        <w:rPr>
          <w:b/>
        </w:rPr>
      </w:pPr>
      <w:r w:rsidRPr="00821FD4">
        <w:rPr>
          <w:b/>
        </w:rPr>
        <w:t>ТЕМА 6. ОКЕАНИЯ</w:t>
      </w:r>
      <w:r w:rsidR="00821FD4">
        <w:rPr>
          <w:b/>
        </w:rPr>
        <w:t xml:space="preserve"> (</w:t>
      </w:r>
      <w:r w:rsidR="009209A3">
        <w:rPr>
          <w:b/>
        </w:rPr>
        <w:t>6</w:t>
      </w:r>
      <w:r w:rsidR="00821FD4">
        <w:rPr>
          <w:b/>
        </w:rPr>
        <w:t xml:space="preserve"> ч.)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Географическое положен</w:t>
      </w:r>
      <w:r w:rsidR="00821FD4">
        <w:t>ие и природно-ресурсный потенци</w:t>
      </w:r>
      <w:r w:rsidRPr="00645737">
        <w:t>ал. Состав региона, особенности географического положения. Рельеф, климат, минерально-сырьевые ресурсы.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Формирование политич</w:t>
      </w:r>
      <w:r w:rsidR="00821FD4">
        <w:t>еской карты Океании. История от</w:t>
      </w:r>
      <w:r w:rsidRPr="00645737">
        <w:t>крытия, освоения и колонизации региона европейцами. Этапы</w:t>
      </w:r>
      <w:r w:rsidR="00821FD4">
        <w:t xml:space="preserve"> </w:t>
      </w:r>
      <w:r w:rsidRPr="00645737">
        <w:t>формирования политичес</w:t>
      </w:r>
      <w:r w:rsidR="00821FD4">
        <w:t>кой карты. Деколонизация. Совре</w:t>
      </w:r>
      <w:r w:rsidRPr="00645737">
        <w:t>менные формы государствен</w:t>
      </w:r>
      <w:r w:rsidR="00821FD4">
        <w:t>ного правления и административ</w:t>
      </w:r>
      <w:r w:rsidRPr="00645737">
        <w:t>но-территориального устройства стран</w:t>
      </w:r>
      <w:r w:rsidR="00821FD4">
        <w:t xml:space="preserve"> региона. Несамоуправ</w:t>
      </w:r>
      <w:r w:rsidRPr="00645737">
        <w:t>ляющиеся территории. Территориальные споры.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Население региона. Коренн</w:t>
      </w:r>
      <w:r w:rsidR="00821FD4">
        <w:t>ое население и заселение Австра</w:t>
      </w:r>
      <w:r w:rsidRPr="00645737">
        <w:t>лии и Океании европейц</w:t>
      </w:r>
      <w:r w:rsidR="00821FD4">
        <w:t>ами. Влияние иммиграции на есте</w:t>
      </w:r>
      <w:r w:rsidRPr="00645737">
        <w:t>ственный прирост и этничес</w:t>
      </w:r>
      <w:r w:rsidR="00232631">
        <w:t xml:space="preserve">кий состав населения. Проблемы </w:t>
      </w:r>
      <w:r w:rsidRPr="00645737">
        <w:t>коренного населения. Особенности современного расселения. Высокая доля городского населения.</w:t>
      </w:r>
    </w:p>
    <w:p w:rsidR="00645737" w:rsidRPr="00645737" w:rsidRDefault="00645737" w:rsidP="00232631">
      <w:pPr>
        <w:tabs>
          <w:tab w:val="left" w:pos="4200"/>
        </w:tabs>
        <w:ind w:firstLine="851"/>
        <w:jc w:val="both"/>
      </w:pPr>
      <w:r w:rsidRPr="00645737">
        <w:t>Австралия. История фор</w:t>
      </w:r>
      <w:r w:rsidR="00821FD4">
        <w:t>мирования административно-терри</w:t>
      </w:r>
      <w:r w:rsidRPr="00645737">
        <w:t>ториального деления стран</w:t>
      </w:r>
      <w:r w:rsidR="00821FD4">
        <w:t>ы. Размещение населения. Австра</w:t>
      </w:r>
      <w:r w:rsidRPr="00645737">
        <w:t>лийский «</w:t>
      </w:r>
      <w:proofErr w:type="spellStart"/>
      <w:r w:rsidRPr="00645737">
        <w:t>аутбэк</w:t>
      </w:r>
      <w:proofErr w:type="spellEnd"/>
      <w:r w:rsidRPr="00645737">
        <w:t>». Социально-экономическое развитие страны.</w:t>
      </w:r>
    </w:p>
    <w:p w:rsidR="00412CD4" w:rsidRDefault="00645737" w:rsidP="00232631">
      <w:pPr>
        <w:tabs>
          <w:tab w:val="left" w:pos="4200"/>
        </w:tabs>
        <w:ind w:firstLine="851"/>
        <w:jc w:val="both"/>
      </w:pPr>
      <w:r w:rsidRPr="00645737">
        <w:t>Новая Зеландия и островн</w:t>
      </w:r>
      <w:r w:rsidR="00821FD4">
        <w:t>ые государства Океании. Экономи</w:t>
      </w:r>
      <w:r w:rsidRPr="00645737">
        <w:t>ка Новой Зеландии. Экономика малых островов Океании.</w:t>
      </w:r>
    </w:p>
    <w:p w:rsidR="00E72F90" w:rsidRDefault="00E72F90" w:rsidP="007560D4">
      <w:pPr>
        <w:tabs>
          <w:tab w:val="left" w:pos="4200"/>
        </w:tabs>
        <w:ind w:firstLine="851"/>
        <w:jc w:val="center"/>
        <w:rPr>
          <w:b/>
        </w:rPr>
      </w:pPr>
    </w:p>
    <w:p w:rsidR="00E72F90" w:rsidRDefault="00E72F90" w:rsidP="007560D4">
      <w:pPr>
        <w:tabs>
          <w:tab w:val="left" w:pos="4200"/>
        </w:tabs>
        <w:ind w:firstLine="851"/>
        <w:jc w:val="center"/>
        <w:rPr>
          <w:b/>
        </w:rPr>
      </w:pPr>
    </w:p>
    <w:p w:rsidR="00E72F90" w:rsidRDefault="007560D4" w:rsidP="007560D4">
      <w:pPr>
        <w:tabs>
          <w:tab w:val="left" w:pos="4200"/>
        </w:tabs>
        <w:ind w:firstLine="851"/>
        <w:jc w:val="center"/>
        <w:rPr>
          <w:b/>
        </w:rPr>
      </w:pPr>
      <w:r w:rsidRPr="007560D4">
        <w:rPr>
          <w:b/>
        </w:rPr>
        <w:lastRenderedPageBreak/>
        <w:t xml:space="preserve">ГЕОГРАФИЯ. 11 КЛАСС. </w:t>
      </w:r>
    </w:p>
    <w:p w:rsidR="007560D4" w:rsidRPr="007560D4" w:rsidRDefault="007560D4" w:rsidP="007560D4">
      <w:pPr>
        <w:tabs>
          <w:tab w:val="left" w:pos="4200"/>
        </w:tabs>
        <w:ind w:firstLine="851"/>
        <w:jc w:val="center"/>
        <w:rPr>
          <w:b/>
        </w:rPr>
      </w:pPr>
      <w:r w:rsidRPr="007560D4">
        <w:rPr>
          <w:b/>
        </w:rPr>
        <w:t>УГЛУБЛЁННЫЙ УРОВЕНЬ</w:t>
      </w:r>
    </w:p>
    <w:p w:rsidR="007560D4" w:rsidRPr="007560D4" w:rsidRDefault="009209A3" w:rsidP="007560D4">
      <w:pPr>
        <w:tabs>
          <w:tab w:val="left" w:pos="4200"/>
        </w:tabs>
        <w:ind w:firstLine="851"/>
        <w:jc w:val="center"/>
        <w:rPr>
          <w:b/>
        </w:rPr>
      </w:pPr>
      <w:r>
        <w:rPr>
          <w:b/>
        </w:rPr>
        <w:t>(3 ч в неделю, всего 102 ч.</w:t>
      </w:r>
      <w:r w:rsidR="007560D4">
        <w:rPr>
          <w:b/>
        </w:rPr>
        <w:t>)</w:t>
      </w:r>
    </w:p>
    <w:p w:rsidR="007560D4" w:rsidRDefault="007560D4" w:rsidP="007560D4">
      <w:pPr>
        <w:tabs>
          <w:tab w:val="left" w:pos="4200"/>
        </w:tabs>
        <w:jc w:val="both"/>
      </w:pPr>
    </w:p>
    <w:p w:rsidR="007560D4" w:rsidRPr="00DD7E39" w:rsidRDefault="0023366B" w:rsidP="007560D4">
      <w:pPr>
        <w:tabs>
          <w:tab w:val="left" w:pos="4200"/>
        </w:tabs>
        <w:jc w:val="both"/>
        <w:rPr>
          <w:b/>
        </w:rPr>
      </w:pPr>
      <w:r>
        <w:rPr>
          <w:b/>
        </w:rPr>
        <w:t>Раздел 1</w:t>
      </w:r>
      <w:r w:rsidR="007560D4" w:rsidRPr="00DD7E39">
        <w:rPr>
          <w:b/>
        </w:rPr>
        <w:t>. Городские и сельские поселения</w:t>
      </w:r>
      <w:r>
        <w:rPr>
          <w:b/>
        </w:rPr>
        <w:t xml:space="preserve"> (26 ч.)</w:t>
      </w:r>
    </w:p>
    <w:p w:rsidR="007560D4" w:rsidRPr="00DD7E39" w:rsidRDefault="007560D4" w:rsidP="007560D4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1. УРБАНИЗАЦИЯ</w:t>
      </w:r>
      <w:r w:rsidR="0023366B">
        <w:rPr>
          <w:b/>
        </w:rPr>
        <w:t xml:space="preserve"> (10 ч.)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Критерии выделения город</w:t>
      </w:r>
      <w:r w:rsidR="00DD7E39">
        <w:t>а. Преимущества и недостатки го</w:t>
      </w:r>
      <w:r>
        <w:t>родского образа жизни. Урб</w:t>
      </w:r>
      <w:r w:rsidR="00DD7E39">
        <w:t>анизация в РФ (крупнейшие город</w:t>
      </w:r>
      <w:r>
        <w:t>ские агломерации, города, посёлки городского ти</w:t>
      </w:r>
      <w:r w:rsidR="00DD7E39">
        <w:t>па). Урбаниза</w:t>
      </w:r>
      <w:r>
        <w:t>ция в США (</w:t>
      </w:r>
      <w:proofErr w:type="spellStart"/>
      <w:r>
        <w:t>метрополитенские</w:t>
      </w:r>
      <w:proofErr w:type="spellEnd"/>
      <w:r>
        <w:t xml:space="preserve"> статистические ареалы).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Гипотезы возникновения г</w:t>
      </w:r>
      <w:r w:rsidR="00DD7E39">
        <w:t>ородов. Функции городов в системе рассе</w:t>
      </w:r>
      <w:r>
        <w:t>ления.</w:t>
      </w:r>
      <w:r w:rsidRPr="007560D4">
        <w:t xml:space="preserve"> </w:t>
      </w:r>
      <w:r>
        <w:t>Предпосылки роста города.</w:t>
      </w:r>
      <w:r w:rsidR="00DD7E39">
        <w:t xml:space="preserve"> Роль городов в формировании го</w:t>
      </w:r>
      <w:r>
        <w:t>сударств. Географическое п</w:t>
      </w:r>
      <w:r w:rsidR="00DD7E39">
        <w:t>оложение как фактор развития го</w:t>
      </w:r>
      <w:r>
        <w:t>родов. Местоположение. Кру</w:t>
      </w:r>
      <w:r w:rsidR="00DD7E39">
        <w:t>пнейшие города древности и современ</w:t>
      </w:r>
      <w:r>
        <w:t>ности.</w:t>
      </w:r>
      <w:r w:rsidR="00DD7E39">
        <w:t xml:space="preserve"> </w:t>
      </w:r>
      <w:r>
        <w:t>Границы и пределы рост</w:t>
      </w:r>
      <w:r w:rsidR="00DD7E39">
        <w:t>а города. Юридическая и фактиче</w:t>
      </w:r>
      <w:r>
        <w:t>ская границы города. Агл</w:t>
      </w:r>
      <w:r w:rsidR="00DD7E39">
        <w:t>омерационная экономия. Оптималь</w:t>
      </w:r>
      <w:r>
        <w:t>ные размеры города. Пределы</w:t>
      </w:r>
      <w:r w:rsidR="00DD7E39">
        <w:t xml:space="preserve"> роста города. Городская агломе</w:t>
      </w:r>
      <w:r>
        <w:t xml:space="preserve">рация, мегалополис. Крупнейшие городские агломерации мира, крупнейшие города мира в пределах городской черты. Крупнейшие мегалополисы мира. </w:t>
      </w:r>
      <w:proofErr w:type="spellStart"/>
      <w:r>
        <w:t>Субурбанизация</w:t>
      </w:r>
      <w:proofErr w:type="spellEnd"/>
      <w:r>
        <w:t>. Мировые (глобальные) города.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Урбаниза</w:t>
      </w:r>
      <w:r w:rsidR="00DD7E39">
        <w:t xml:space="preserve">ция как фактор экономической и </w:t>
      </w:r>
      <w:r>
        <w:t>территориальной организации общества. Рост числа городских агломераций и доли городского населения. Взаимо</w:t>
      </w:r>
      <w:r w:rsidR="00DD7E39">
        <w:t>связь урбанизации и уровня соци</w:t>
      </w:r>
      <w:r>
        <w:t>ально-экономического развит</w:t>
      </w:r>
      <w:r w:rsidR="00DD7E39">
        <w:t>ия страны. Критерии оценки урба</w:t>
      </w:r>
      <w:r>
        <w:t>низации. Региональные различия в урбанизации. Особенности урбанизации в более развитых и менее развиты</w:t>
      </w:r>
      <w:r w:rsidR="00DD7E39">
        <w:t>х странах. Лож</w:t>
      </w:r>
      <w:r>
        <w:t>ная урбанизация, сельское хозяйство в городах. Перенос столиц.</w:t>
      </w:r>
      <w:r w:rsidR="00DD7E39">
        <w:t xml:space="preserve"> </w:t>
      </w:r>
      <w:r>
        <w:t>Город и окружающая ср</w:t>
      </w:r>
      <w:r w:rsidR="00DD7E39">
        <w:t>еда. Влияние городов на окружаю</w:t>
      </w:r>
      <w:r>
        <w:t>щую среду. Важнейшие экологические проблемы городов.</w:t>
      </w:r>
    </w:p>
    <w:p w:rsidR="007560D4" w:rsidRPr="00DD7E39" w:rsidRDefault="007560D4" w:rsidP="007560D4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2. СИСТЕМЫ РАССЕЛЕНИЯ</w:t>
      </w:r>
      <w:r w:rsidR="0023366B">
        <w:rPr>
          <w:b/>
        </w:rPr>
        <w:t xml:space="preserve"> (6 ч.)</w:t>
      </w:r>
    </w:p>
    <w:p w:rsidR="007560D4" w:rsidRDefault="00DD7E39" w:rsidP="00B30C37">
      <w:pPr>
        <w:tabs>
          <w:tab w:val="left" w:pos="4200"/>
        </w:tabs>
        <w:ind w:firstLine="851"/>
        <w:jc w:val="both"/>
      </w:pPr>
      <w:r>
        <w:t>Модели в</w:t>
      </w:r>
      <w:r w:rsidR="007560D4">
        <w:t xml:space="preserve"> географии городов. Правило Ципфа (зависимость численности населения города от его ранга в системе расселения), условия его выполнен</w:t>
      </w:r>
      <w:r>
        <w:t>ия. Зависимость системы расселе</w:t>
      </w:r>
      <w:r w:rsidR="007560D4">
        <w:t>ния страны от уровня ее развития. Кривая Ципфа для более развитых и менее развитых стран.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 xml:space="preserve">Виды размещения населённых пунктов </w:t>
      </w:r>
      <w:r w:rsidR="00DD7E39">
        <w:t>(линейный, агломе</w:t>
      </w:r>
      <w:r>
        <w:t xml:space="preserve">рационный, равномерное размещение). Модель центральных мест В.  </w:t>
      </w:r>
      <w:proofErr w:type="spellStart"/>
      <w:r>
        <w:t>Кристаллера</w:t>
      </w:r>
      <w:proofErr w:type="spellEnd"/>
      <w:r>
        <w:t>, условия её выполнения. Конус спроса, центральное место, доп</w:t>
      </w:r>
      <w:r w:rsidR="00DD7E39">
        <w:t>олняющие районы. Оптимизация ры</w:t>
      </w:r>
      <w:r>
        <w:t>ночной структуры, тра</w:t>
      </w:r>
      <w:r w:rsidR="00DD7E39">
        <w:t>нспортной структуры, администра</w:t>
      </w:r>
      <w:r>
        <w:t xml:space="preserve">тивно-территориального деления. Экономический ландшафт А. Леша. 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Периодические центральн</w:t>
      </w:r>
      <w:r w:rsidR="00DD7E39">
        <w:t>ые места, ярмарки и рынки; усло</w:t>
      </w:r>
      <w:r>
        <w:t>вия их возникновения и пр</w:t>
      </w:r>
      <w:r w:rsidR="00DD7E39">
        <w:t>евращения в постоянное централь</w:t>
      </w:r>
      <w:r>
        <w:t>ное место.</w:t>
      </w:r>
      <w:r w:rsidR="00DD7E39">
        <w:t xml:space="preserve"> </w:t>
      </w:r>
      <w:r>
        <w:t>Регулирование систем рас</w:t>
      </w:r>
      <w:r w:rsidR="00DD7E39">
        <w:t xml:space="preserve">селения. Методы </w:t>
      </w:r>
      <w:proofErr w:type="spellStart"/>
      <w:r w:rsidR="00DD7E39">
        <w:t>экистической</w:t>
      </w:r>
      <w:proofErr w:type="spellEnd"/>
      <w:r w:rsidR="00DD7E39">
        <w:t xml:space="preserve"> по</w:t>
      </w:r>
      <w:r>
        <w:t>литики.</w:t>
      </w:r>
    </w:p>
    <w:p w:rsidR="007560D4" w:rsidRPr="00DD7E39" w:rsidRDefault="007560D4" w:rsidP="007560D4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3. ЭКОНОМИЧЕСКАЯ И ТЕРРИТОРИАЛЬНАЯ СТРУКТУРА ГОРОДА</w:t>
      </w:r>
      <w:r w:rsidR="0023366B">
        <w:rPr>
          <w:b/>
        </w:rPr>
        <w:t xml:space="preserve"> (10 ч.)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Экономическая структу</w:t>
      </w:r>
      <w:r w:rsidR="00DD7E39">
        <w:t>ра города (базовый и обслуживаю</w:t>
      </w:r>
      <w:r>
        <w:t>щий сектора, сектор домашнего хозяйства). Базовая занятость.</w:t>
      </w:r>
      <w:r w:rsidRPr="007560D4">
        <w:t xml:space="preserve"> </w:t>
      </w:r>
      <w:r>
        <w:t>Неформальный сектор. Горо</w:t>
      </w:r>
      <w:r w:rsidR="00DD7E39">
        <w:t xml:space="preserve">дской мультипликатор: модель </w:t>
      </w:r>
      <w:proofErr w:type="spellStart"/>
      <w:r w:rsidR="00DD7E39">
        <w:t>Ло</w:t>
      </w:r>
      <w:r>
        <w:t>ури</w:t>
      </w:r>
      <w:proofErr w:type="spellEnd"/>
      <w:r>
        <w:t xml:space="preserve"> (взаимосвязь секторов городской экономики).</w:t>
      </w:r>
      <w:r w:rsidR="00DD7E39">
        <w:t xml:space="preserve"> Индекс базо</w:t>
      </w:r>
      <w:r>
        <w:t>вой занятости, индекс локализации.</w:t>
      </w:r>
      <w:r w:rsidR="00DD7E39">
        <w:t xml:space="preserve"> </w:t>
      </w:r>
      <w:r>
        <w:t>Рынок городских земель. Факторы, определяющие характер использования городски</w:t>
      </w:r>
      <w:r w:rsidR="00DD7E39">
        <w:t>х земель. Рента положения. Моно</w:t>
      </w:r>
      <w:r>
        <w:t>города.</w:t>
      </w:r>
      <w:r w:rsidR="00DD7E39">
        <w:t xml:space="preserve"> </w:t>
      </w:r>
      <w:r>
        <w:t>Внутригородские различия в цене на жильё, арендной плате, земельной ренте. Изменение роли</w:t>
      </w:r>
      <w:r w:rsidR="00DD7E39">
        <w:t xml:space="preserve"> факторов, влияющих на сто</w:t>
      </w:r>
      <w:r>
        <w:t>имость земельных участков.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Функциональные зоны г</w:t>
      </w:r>
      <w:r w:rsidR="00DD7E39">
        <w:t>орода. Модели размещения функци</w:t>
      </w:r>
      <w:r>
        <w:t>ональных зон города (конце</w:t>
      </w:r>
      <w:r w:rsidR="00DD7E39">
        <w:t>нтрическая, секторальная, много</w:t>
      </w:r>
      <w:r>
        <w:t>ядерная). Этнические кварталы и гетто. Трущобные районы в городах развивающихся стран</w:t>
      </w:r>
      <w:r w:rsidR="00DD7E39">
        <w:t xml:space="preserve"> </w:t>
      </w:r>
      <w:r>
        <w:t>Оптимальное размещени</w:t>
      </w:r>
      <w:r w:rsidR="00DD7E39">
        <w:t>е предприятий сферы услуг в го</w:t>
      </w:r>
      <w:r>
        <w:t>роде.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Управление территориаль</w:t>
      </w:r>
      <w:r w:rsidR="00DD7E39">
        <w:t>ной структурой города. Регулиро</w:t>
      </w:r>
      <w:r>
        <w:t xml:space="preserve">вание городского расселения в </w:t>
      </w:r>
      <w:r w:rsidR="00DD7E39">
        <w:t>странах различных социально-эко</w:t>
      </w:r>
      <w:r>
        <w:t>номических типов. Опти</w:t>
      </w:r>
      <w:r w:rsidR="00DD7E39">
        <w:t>мальная территориальная структу</w:t>
      </w:r>
      <w:r>
        <w:t>ра города.</w:t>
      </w:r>
    </w:p>
    <w:p w:rsidR="007560D4" w:rsidRPr="00DD7E39" w:rsidRDefault="0023366B" w:rsidP="007560D4">
      <w:pPr>
        <w:tabs>
          <w:tab w:val="left" w:pos="4200"/>
        </w:tabs>
        <w:jc w:val="both"/>
        <w:rPr>
          <w:b/>
        </w:rPr>
      </w:pPr>
      <w:r>
        <w:rPr>
          <w:b/>
        </w:rPr>
        <w:lastRenderedPageBreak/>
        <w:t>Раздел 2</w:t>
      </w:r>
      <w:r w:rsidR="007560D4" w:rsidRPr="00DD7E39">
        <w:rPr>
          <w:b/>
        </w:rPr>
        <w:t>. Мировое хозяйство</w:t>
      </w:r>
      <w:r>
        <w:rPr>
          <w:b/>
        </w:rPr>
        <w:t xml:space="preserve"> (</w:t>
      </w:r>
      <w:r w:rsidR="00036777">
        <w:rPr>
          <w:b/>
        </w:rPr>
        <w:t>53</w:t>
      </w:r>
      <w:r>
        <w:rPr>
          <w:b/>
        </w:rPr>
        <w:t xml:space="preserve"> ч.)</w:t>
      </w:r>
    </w:p>
    <w:p w:rsidR="007560D4" w:rsidRPr="00DD7E39" w:rsidRDefault="007560D4" w:rsidP="007560D4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1. ОТРАСЛЕВАЯ И ТЕРРИТОРИАЛЬНАЯ СТРУКТУРА МИРОВОГО ХОЗЯЙСТВА</w:t>
      </w:r>
      <w:r w:rsidR="0023366B">
        <w:rPr>
          <w:b/>
        </w:rPr>
        <w:t xml:space="preserve"> (</w:t>
      </w:r>
      <w:r w:rsidR="00036777">
        <w:rPr>
          <w:b/>
        </w:rPr>
        <w:t>8</w:t>
      </w:r>
      <w:r w:rsidR="0023366B">
        <w:rPr>
          <w:b/>
        </w:rPr>
        <w:t xml:space="preserve"> ч.)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Динамика отраслевой и т</w:t>
      </w:r>
      <w:r w:rsidR="00DD7E39">
        <w:t>ерриториальной структуры мирово</w:t>
      </w:r>
      <w:r>
        <w:t>го хозяйства. География миро</w:t>
      </w:r>
      <w:r w:rsidR="00DD7E39">
        <w:t>вого хозяйства: изучение принци</w:t>
      </w:r>
      <w:r>
        <w:t>пов размещения и региона</w:t>
      </w:r>
      <w:r w:rsidR="00DD7E39">
        <w:t>льных различий в  функционирова</w:t>
      </w:r>
      <w:r>
        <w:t>нии отраслей. Структура (эко</w:t>
      </w:r>
      <w:r w:rsidR="00DD7E39">
        <w:t>номическая и отраслевая) мирово</w:t>
      </w:r>
      <w:r>
        <w:t>го хозяйства. Модель Кларка. Снижение доли сельского хозяйства и рост сферы услуг в ВВП и числе занятых. Динамика территориальной структуры</w:t>
      </w:r>
      <w:r w:rsidR="00DD7E39">
        <w:t xml:space="preserve"> хозяйства в исторической ретро</w:t>
      </w:r>
      <w:r>
        <w:t>спективе. Оценка уровня участия страны в мировом хозяйстве.</w:t>
      </w:r>
      <w:r w:rsidR="00DD7E39">
        <w:t xml:space="preserve"> </w:t>
      </w:r>
      <w:r>
        <w:t>Оптимальная территори</w:t>
      </w:r>
      <w:r w:rsidR="00DD7E39">
        <w:t>альная структура экономики: кон</w:t>
      </w:r>
      <w:r>
        <w:t xml:space="preserve">цепция поляризованного ландшафта. Глобализация и её проявление. Факторы и основные вехи глобализации. Глобальные проблемы человечества. Транснациональные корпорации: география штаб-квартир и масштабы деятельности. </w:t>
      </w:r>
      <w:r w:rsidR="00DD7E39">
        <w:t>Российские ТНК в мировом рейтин</w:t>
      </w:r>
      <w:r>
        <w:t>ге крупнейших ТНК мира.</w:t>
      </w:r>
      <w:r w:rsidR="00DD7E39">
        <w:t xml:space="preserve"> </w:t>
      </w:r>
      <w:r>
        <w:t>Киотский протокол и Парижское соглашение по климату. Экономический рост и загр</w:t>
      </w:r>
      <w:r w:rsidR="00DD7E39">
        <w:t>язнение окружающей среды. Регио</w:t>
      </w:r>
      <w:r>
        <w:t>нальные различия. Квоты на торговлю выбросами (место и перспективы для России). Глобальное потепление или глобальное похолодание. «Зелёная» экономика.</w:t>
      </w:r>
    </w:p>
    <w:p w:rsidR="007560D4" w:rsidRPr="00DD7E39" w:rsidRDefault="007560D4" w:rsidP="007560D4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2. ГЕОГРАФИЯ СЕЛЬСКОГО ХОЗЯЙСТВА</w:t>
      </w:r>
      <w:r w:rsidR="0023366B">
        <w:rPr>
          <w:b/>
        </w:rPr>
        <w:t xml:space="preserve"> (</w:t>
      </w:r>
      <w:r w:rsidR="00036777">
        <w:rPr>
          <w:b/>
        </w:rPr>
        <w:t>15</w:t>
      </w:r>
      <w:r w:rsidR="0023366B">
        <w:rPr>
          <w:b/>
        </w:rPr>
        <w:t xml:space="preserve"> ч.)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Природная ос</w:t>
      </w:r>
      <w:r w:rsidR="00DD7E39">
        <w:t>нова географических различий в сельском хо</w:t>
      </w:r>
      <w:r>
        <w:t>зяйстве. Ограничители развития животноводства и земледелия. Социально-экономиче</w:t>
      </w:r>
      <w:r w:rsidR="00DD7E39">
        <w:t>ские факторы эффективности сель</w:t>
      </w:r>
      <w:r>
        <w:t>скохозяйственного произво</w:t>
      </w:r>
      <w:r w:rsidR="00DD7E39">
        <w:t xml:space="preserve">дства. Модель экономического </w:t>
      </w:r>
      <w:proofErr w:type="spellStart"/>
      <w:r w:rsidR="00DD7E39">
        <w:t>о</w:t>
      </w:r>
      <w:r>
        <w:t>тимума</w:t>
      </w:r>
      <w:proofErr w:type="spellEnd"/>
      <w:r>
        <w:t xml:space="preserve"> сельского хозяйства Дж.  </w:t>
      </w:r>
      <w:proofErr w:type="spellStart"/>
      <w:r>
        <w:t>Баттлера</w:t>
      </w:r>
      <w:proofErr w:type="spellEnd"/>
      <w:r>
        <w:t>. Обеспеченность земельными ресурсами. Ср</w:t>
      </w:r>
      <w:r w:rsidR="00DD7E39">
        <w:t>едние размеры хозяйств, латифун</w:t>
      </w:r>
      <w:r>
        <w:t xml:space="preserve">дии и </w:t>
      </w:r>
      <w:proofErr w:type="spellStart"/>
      <w:r>
        <w:t>минифундии</w:t>
      </w:r>
      <w:proofErr w:type="spellEnd"/>
      <w:r>
        <w:t>. Конфигурац</w:t>
      </w:r>
      <w:r w:rsidR="00DD7E39">
        <w:t>ия земельных владений. Зе</w:t>
      </w:r>
      <w:r>
        <w:t>мельный кадастр. Механиза</w:t>
      </w:r>
      <w:r w:rsidR="00DD7E39">
        <w:t>ция и химизация сельского хозяй</w:t>
      </w:r>
      <w:r>
        <w:t>ства (региональные раз</w:t>
      </w:r>
      <w:r w:rsidR="00DD7E39">
        <w:t>личия). Сельское хозяйство и ок</w:t>
      </w:r>
      <w:r>
        <w:t>ружающая среда.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 xml:space="preserve">Гипотезы происхождения </w:t>
      </w:r>
      <w:r w:rsidR="00DD7E39">
        <w:t>сельского хозяйства. Центры про</w:t>
      </w:r>
      <w:r>
        <w:t>исхождения культурных растений и современные аре</w:t>
      </w:r>
      <w:r w:rsidR="00DD7E39">
        <w:t>алы выра</w:t>
      </w:r>
      <w:r>
        <w:t xml:space="preserve">щивания. Экспедиции Русского географического общества. </w:t>
      </w:r>
      <w:r w:rsidR="00DD7E39">
        <w:t>Н. И. Ва</w:t>
      </w:r>
      <w:r>
        <w:t>вилов.</w:t>
      </w:r>
      <w:r w:rsidR="00DD7E39">
        <w:t xml:space="preserve"> </w:t>
      </w:r>
      <w:r>
        <w:t>География сельского хозя</w:t>
      </w:r>
      <w:r w:rsidR="00DD7E39">
        <w:t>йства (системы земледелия и жи</w:t>
      </w:r>
      <w:r>
        <w:t>вотноводства).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Модели в географии сельского хозяйства.</w:t>
      </w:r>
      <w:r w:rsidR="00DD7E39">
        <w:t xml:space="preserve"> </w:t>
      </w:r>
      <w:r>
        <w:t>Статистические показатели</w:t>
      </w:r>
      <w:r w:rsidR="00DD7E39">
        <w:t xml:space="preserve"> в сельском хозяйстве. Современ</w:t>
      </w:r>
      <w:r>
        <w:t>ная география сельскохозяйственного производства. Страны — основные производители, экспортёры и импортёры продукции животноводства и земледелия.</w:t>
      </w:r>
    </w:p>
    <w:p w:rsidR="007560D4" w:rsidRDefault="007560D4" w:rsidP="00B30C37">
      <w:pPr>
        <w:tabs>
          <w:tab w:val="left" w:pos="4200"/>
        </w:tabs>
        <w:ind w:firstLine="851"/>
        <w:jc w:val="both"/>
      </w:pPr>
      <w:r>
        <w:t>Основные тенденции раз</w:t>
      </w:r>
      <w:r w:rsidR="00DD7E39">
        <w:t>вития и размещения сельского хо</w:t>
      </w:r>
      <w:r>
        <w:t>зяйства мира. Снижение доли</w:t>
      </w:r>
      <w:r w:rsidR="00DD7E39">
        <w:t xml:space="preserve"> сельского хозяйства в ВНД, чис</w:t>
      </w:r>
      <w:r>
        <w:t>ле занятых, концентрация прои</w:t>
      </w:r>
      <w:r w:rsidR="00DD7E39">
        <w:t>зводства и экспорта в более раз</w:t>
      </w:r>
      <w:r>
        <w:t>витых странах. Продовольственная проблема в менее развитых странах. География «зелёной революции» и распространение генетически модифицирова</w:t>
      </w:r>
      <w:r w:rsidR="00DD7E39">
        <w:t>нных культур. Структура агробиз</w:t>
      </w:r>
      <w:r>
        <w:t>неса. Международное и нац</w:t>
      </w:r>
      <w:r w:rsidR="00DD7E39">
        <w:t>иональное регулирование сельско</w:t>
      </w:r>
      <w:r>
        <w:t>хозяйственного производства</w:t>
      </w:r>
      <w:r w:rsidR="00DD7E39">
        <w:t xml:space="preserve"> в рамках Всемирной торговой ор</w:t>
      </w:r>
      <w:r>
        <w:t>ганизации. ТНК агробизнеса</w:t>
      </w:r>
      <w:r w:rsidR="00DD7E39">
        <w:t>. Новые тенденции развития сель</w:t>
      </w:r>
      <w:r>
        <w:t xml:space="preserve">ского хозяйства (органическое сельское хозяйство, </w:t>
      </w:r>
      <w:proofErr w:type="spellStart"/>
      <w:r>
        <w:t>беспашенное</w:t>
      </w:r>
      <w:proofErr w:type="spellEnd"/>
      <w:r>
        <w:t xml:space="preserve"> земледелие, </w:t>
      </w:r>
      <w:proofErr w:type="spellStart"/>
      <w:r>
        <w:t>агротуризм</w:t>
      </w:r>
      <w:proofErr w:type="spellEnd"/>
      <w:r>
        <w:t>, субсидирование). География аграрных реформ.</w:t>
      </w:r>
    </w:p>
    <w:p w:rsidR="007560D4" w:rsidRPr="00DD7E39" w:rsidRDefault="007560D4" w:rsidP="007560D4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3. ЗАКОНОМЕРНОСТИ РАЗМЕЩЕНИЯ ПРОМЫШЛЕННОСТИ</w:t>
      </w:r>
      <w:r w:rsidR="0023366B">
        <w:rPr>
          <w:b/>
        </w:rPr>
        <w:t xml:space="preserve"> (</w:t>
      </w:r>
      <w:r w:rsidR="00036777">
        <w:rPr>
          <w:b/>
        </w:rPr>
        <w:t>12</w:t>
      </w:r>
      <w:r w:rsidR="0023366B">
        <w:rPr>
          <w:b/>
        </w:rPr>
        <w:t xml:space="preserve"> ч.)</w:t>
      </w:r>
    </w:p>
    <w:p w:rsidR="007560D4" w:rsidRDefault="007560D4" w:rsidP="007560D4">
      <w:pPr>
        <w:tabs>
          <w:tab w:val="left" w:pos="4200"/>
        </w:tabs>
        <w:jc w:val="both"/>
      </w:pPr>
      <w:r>
        <w:t xml:space="preserve">Факторы размещения промышленности: общественные и природные. Условия создания промышленных предприятий. 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Ресурсы, особенности предпринимательского климата.</w:t>
      </w:r>
      <w:r w:rsidRPr="007560D4">
        <w:t xml:space="preserve"> </w:t>
      </w:r>
      <w:r>
        <w:t>Модели размещения промыш</w:t>
      </w:r>
      <w:r w:rsidR="00DD7E39">
        <w:t>ленности. Гравитационная модель А.</w:t>
      </w:r>
      <w:r>
        <w:t xml:space="preserve"> </w:t>
      </w:r>
      <w:proofErr w:type="spellStart"/>
      <w:r>
        <w:t>Шеффле</w:t>
      </w:r>
      <w:proofErr w:type="spellEnd"/>
      <w:r>
        <w:t>. Модель минимальных издержек А.  Вебера (материальный индекс и то</w:t>
      </w:r>
      <w:r w:rsidR="00DD7E39">
        <w:t>чка минимальных перемещений, ло</w:t>
      </w:r>
      <w:r>
        <w:t>кализованные и повсеместн</w:t>
      </w:r>
      <w:r w:rsidR="00DD7E39">
        <w:t>о распространённые отрасли). Мо</w:t>
      </w:r>
      <w:r>
        <w:t xml:space="preserve">дель Я. </w:t>
      </w:r>
      <w:proofErr w:type="spellStart"/>
      <w:r>
        <w:t>Тинбергена</w:t>
      </w:r>
      <w:proofErr w:type="spellEnd"/>
      <w:r>
        <w:t xml:space="preserve"> (нобелевский лауреат по экономике 1969 г.): размещение промышленности и иерархия населённых пунктов. Модель </w:t>
      </w:r>
      <w:proofErr w:type="spellStart"/>
      <w:r>
        <w:t>Вернона</w:t>
      </w:r>
      <w:proofErr w:type="spellEnd"/>
      <w:r>
        <w:t xml:space="preserve"> (модель жизненного цикла продукта). Модель Хамфри (модель </w:t>
      </w:r>
      <w:proofErr w:type="spellStart"/>
      <w:r>
        <w:t>многозаводской</w:t>
      </w:r>
      <w:proofErr w:type="spellEnd"/>
      <w:r>
        <w:t xml:space="preserve"> фирмы). Торговые войны и размещение промышленности.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lastRenderedPageBreak/>
        <w:t>Современные тенденции развития и размещения промы</w:t>
      </w:r>
      <w:r w:rsidR="00DD7E39">
        <w:t>ш</w:t>
      </w:r>
      <w:r>
        <w:t>ленности мира. Сдвиг производства в страны Азии. Динамика доли в ВНД и числе занятых</w:t>
      </w:r>
      <w:r w:rsidR="00DD7E39">
        <w:t>. Изменение роли факторов разме</w:t>
      </w:r>
      <w:r>
        <w:t xml:space="preserve">щения производства ТНК. </w:t>
      </w:r>
      <w:r w:rsidR="00DD7E39">
        <w:t>Экологические последствия разви</w:t>
      </w:r>
      <w:r>
        <w:t>тия промышленности.</w:t>
      </w:r>
    </w:p>
    <w:p w:rsidR="007560D4" w:rsidRPr="00DD7E39" w:rsidRDefault="007560D4" w:rsidP="00B30C37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4. ГЕОГРАФИЯ СФЕРЫ УСЛУГ</w:t>
      </w:r>
      <w:r w:rsidR="0023366B">
        <w:rPr>
          <w:b/>
        </w:rPr>
        <w:t xml:space="preserve"> (</w:t>
      </w:r>
      <w:r w:rsidR="00036777">
        <w:rPr>
          <w:b/>
        </w:rPr>
        <w:t>9</w:t>
      </w:r>
      <w:r w:rsidR="0023366B">
        <w:rPr>
          <w:b/>
        </w:rPr>
        <w:t xml:space="preserve"> ч.)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Структура сферы услуг. Динамика</w:t>
      </w:r>
      <w:r w:rsidR="00DD7E39">
        <w:t xml:space="preserve"> места сферы услуг в миро</w:t>
      </w:r>
      <w:r>
        <w:t>вой экономике. Роль сферы</w:t>
      </w:r>
      <w:r w:rsidR="00DD7E39">
        <w:t xml:space="preserve"> услуг в странах различных соци</w:t>
      </w:r>
      <w:r>
        <w:t>ально-экономических типов.</w:t>
      </w:r>
      <w:r w:rsidR="00DD7E39">
        <w:t xml:space="preserve"> </w:t>
      </w:r>
      <w:r>
        <w:t>Мировая транспортная система. Грузовой и пассажирский транспорт. Главные трансп</w:t>
      </w:r>
      <w:r w:rsidR="00DD7E39">
        <w:t>ортные магистрали мира, крупней</w:t>
      </w:r>
      <w:r>
        <w:t>шие порты и аэропорты. Статистические показатели развития транспорта.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Мировые центры телекоммуникаций, рекламы, финансов. География крупнейших банков мира. ТНК в торговле и сфере услуг. Офшорные зоны мира.</w:t>
      </w:r>
      <w:r w:rsidR="00DD7E39">
        <w:t xml:space="preserve"> </w:t>
      </w:r>
      <w:r>
        <w:t>Современные тенденции развития туризма в регионах мира. Влияние туризма на экономику.</w:t>
      </w:r>
    </w:p>
    <w:p w:rsidR="007560D4" w:rsidRPr="00DD7E39" w:rsidRDefault="007560D4" w:rsidP="00B30C37">
      <w:pPr>
        <w:tabs>
          <w:tab w:val="left" w:pos="4200"/>
        </w:tabs>
        <w:jc w:val="both"/>
        <w:rPr>
          <w:b/>
        </w:rPr>
      </w:pPr>
      <w:r w:rsidRPr="00DD7E39">
        <w:rPr>
          <w:b/>
        </w:rPr>
        <w:t>ТЕМА 5. ГЕ</w:t>
      </w:r>
      <w:r w:rsidR="0023366B">
        <w:rPr>
          <w:b/>
        </w:rPr>
        <w:t xml:space="preserve">ОГРАФИЧЕСКОЕ РАЗДЕЛЕНИЕ ТРУДА, </w:t>
      </w:r>
      <w:r w:rsidRPr="00DD7E39">
        <w:rPr>
          <w:b/>
        </w:rPr>
        <w:t>МИРОВАЯ ТОРГОВЛЯ И РЕГИОНАЛЬНАЯ ИНТЕГРАЦИЯ</w:t>
      </w:r>
      <w:r w:rsidR="0023366B">
        <w:rPr>
          <w:b/>
        </w:rPr>
        <w:t xml:space="preserve"> (</w:t>
      </w:r>
      <w:r w:rsidR="00036777">
        <w:rPr>
          <w:b/>
        </w:rPr>
        <w:t>9</w:t>
      </w:r>
      <w:r w:rsidR="0023366B">
        <w:rPr>
          <w:b/>
        </w:rPr>
        <w:t xml:space="preserve"> ч.)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Специализация стран и р</w:t>
      </w:r>
      <w:r w:rsidR="00DD7E39">
        <w:t>егионов в международном разделе</w:t>
      </w:r>
      <w:r>
        <w:t>нии труда и мировой торговле. Территориальное разделение труда: международное, межрайонное. Природные условия</w:t>
      </w:r>
      <w:r w:rsidR="00DD7E39">
        <w:t xml:space="preserve"> и ре</w:t>
      </w:r>
      <w:r>
        <w:t>сурсы как географическая основа международного разделения труда. Размеры страны как фактор участия в международном разделении труда. Географическое и геополитическое положение страны. Взаимосвязь между уровнем и типом социально-экономического развития и участием в международном разделении труда. Плюсы и мину</w:t>
      </w:r>
      <w:r w:rsidR="00FB0E35">
        <w:t>сы специализации на экспорте сы</w:t>
      </w:r>
      <w:r>
        <w:t>рья, продукции обрабатывающей промышленности, торговле услугами.</w:t>
      </w:r>
      <w:r w:rsidRPr="007560D4">
        <w:t xml:space="preserve"> </w:t>
      </w:r>
      <w:r>
        <w:t>Теории мировой торговли</w:t>
      </w:r>
      <w:r w:rsidR="00FB0E35">
        <w:t>. Меркантилисты. Теория абсолют</w:t>
      </w:r>
      <w:r>
        <w:t>ных преимуществ А.  Смита. Теория относи</w:t>
      </w:r>
      <w:r w:rsidR="00FB0E35">
        <w:t>тельных преиму</w:t>
      </w:r>
      <w:r>
        <w:t xml:space="preserve">ществ Д. </w:t>
      </w:r>
      <w:proofErr w:type="spellStart"/>
      <w:r>
        <w:t>Рикардо</w:t>
      </w:r>
      <w:proofErr w:type="spellEnd"/>
      <w:r>
        <w:t xml:space="preserve">. Теория соотношения факторов производства (теорема </w:t>
      </w:r>
      <w:proofErr w:type="spellStart"/>
      <w:r>
        <w:t>Хекшера-Улина</w:t>
      </w:r>
      <w:proofErr w:type="spellEnd"/>
      <w:r>
        <w:t>).</w:t>
      </w:r>
      <w:r w:rsidR="00FB0E35">
        <w:t xml:space="preserve"> Парадокс Леонтьева. Международ</w:t>
      </w:r>
      <w:r>
        <w:t>ное и государственное регулирование торговли. Всемирная торговая организация.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Динамика географической и товарной структуры мировой торговли. Основные торговые пути древности и современности. Новая теория международной</w:t>
      </w:r>
      <w:r w:rsidR="00FB0E35">
        <w:t xml:space="preserve"> торговли П. </w:t>
      </w:r>
      <w:proofErr w:type="spellStart"/>
      <w:r w:rsidR="00FB0E35">
        <w:t>Кругмана</w:t>
      </w:r>
      <w:proofErr w:type="spellEnd"/>
      <w:r w:rsidR="00FB0E35">
        <w:t>. Географи</w:t>
      </w:r>
      <w:r>
        <w:t xml:space="preserve">ческая и товарная структура </w:t>
      </w:r>
      <w:r w:rsidR="00FB0E35">
        <w:t xml:space="preserve">экспорта и импорта. </w:t>
      </w:r>
      <w:proofErr w:type="spellStart"/>
      <w:r w:rsidR="00FB0E35">
        <w:t>Внутрирегио</w:t>
      </w:r>
      <w:r>
        <w:t>нальная</w:t>
      </w:r>
      <w:proofErr w:type="spellEnd"/>
      <w:r>
        <w:t xml:space="preserve"> торговля. Динамика мировых экспортно-импортных потоков, изменение роли регио</w:t>
      </w:r>
      <w:r w:rsidR="00FB0E35">
        <w:t>нов и стран. СССР и Россия в ми</w:t>
      </w:r>
      <w:r>
        <w:t>ровом экспорте и импорте.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Специализация в миров</w:t>
      </w:r>
      <w:r w:rsidR="00FB0E35">
        <w:t>ой торговле регионов мира. Стра</w:t>
      </w:r>
      <w:r>
        <w:t>ны — лидеры мировой торго</w:t>
      </w:r>
      <w:r w:rsidR="00FB0E35">
        <w:t>вли. Внешняя торговля стран раз</w:t>
      </w:r>
      <w:r>
        <w:t>личных социально-экономиче</w:t>
      </w:r>
      <w:r w:rsidR="00FB0E35">
        <w:t>ских типов, географическая и то</w:t>
      </w:r>
      <w:r>
        <w:t>варная структура экспорта (импорта).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Международная интеграци</w:t>
      </w:r>
      <w:r w:rsidR="00FB0E35">
        <w:t>я. Региональная интеграция. Ста</w:t>
      </w:r>
      <w:r>
        <w:t>дии экономической интеграции. Основные интеграционные объединения в регионах м</w:t>
      </w:r>
      <w:r w:rsidR="00FB0E35">
        <w:t>ира (ЕС, НАФТА, МЕРКОСУР). Инте</w:t>
      </w:r>
      <w:r>
        <w:t>грационные процессы на пос</w:t>
      </w:r>
      <w:r w:rsidR="00FB0E35">
        <w:t>тсоветском пространстве. Особен</w:t>
      </w:r>
      <w:r>
        <w:t>ности интеграции в развивающихся регионах.</w:t>
      </w:r>
    </w:p>
    <w:p w:rsidR="0023366B" w:rsidRDefault="0023366B" w:rsidP="00B30C37">
      <w:pPr>
        <w:tabs>
          <w:tab w:val="left" w:pos="4200"/>
        </w:tabs>
        <w:jc w:val="both"/>
        <w:rPr>
          <w:b/>
        </w:rPr>
      </w:pPr>
    </w:p>
    <w:p w:rsidR="007560D4" w:rsidRPr="00FB0E35" w:rsidRDefault="007560D4" w:rsidP="00B30C37">
      <w:pPr>
        <w:tabs>
          <w:tab w:val="left" w:pos="4200"/>
        </w:tabs>
        <w:jc w:val="both"/>
        <w:rPr>
          <w:b/>
        </w:rPr>
      </w:pPr>
      <w:r w:rsidRPr="00FB0E35">
        <w:rPr>
          <w:b/>
        </w:rPr>
        <w:t xml:space="preserve">Раздел </w:t>
      </w:r>
      <w:r w:rsidR="00DA2FAC">
        <w:rPr>
          <w:b/>
        </w:rPr>
        <w:t>3</w:t>
      </w:r>
      <w:r w:rsidRPr="00FB0E35">
        <w:rPr>
          <w:b/>
        </w:rPr>
        <w:t>. Устойчивое развитие</w:t>
      </w:r>
      <w:r w:rsidR="0023366B">
        <w:rPr>
          <w:b/>
        </w:rPr>
        <w:t xml:space="preserve"> (</w:t>
      </w:r>
      <w:r w:rsidR="00036777">
        <w:rPr>
          <w:b/>
        </w:rPr>
        <w:t>23</w:t>
      </w:r>
      <w:r w:rsidR="0023366B">
        <w:rPr>
          <w:b/>
        </w:rPr>
        <w:t xml:space="preserve"> ч.)</w:t>
      </w:r>
    </w:p>
    <w:p w:rsidR="007560D4" w:rsidRPr="00FB0E35" w:rsidRDefault="007560D4" w:rsidP="00B30C37">
      <w:pPr>
        <w:tabs>
          <w:tab w:val="left" w:pos="4200"/>
        </w:tabs>
        <w:jc w:val="both"/>
        <w:rPr>
          <w:b/>
        </w:rPr>
      </w:pPr>
      <w:r w:rsidRPr="00FB0E35">
        <w:rPr>
          <w:b/>
        </w:rPr>
        <w:t>ТЕМА 1. РА</w:t>
      </w:r>
      <w:bookmarkStart w:id="0" w:name="_GoBack"/>
      <w:bookmarkEnd w:id="0"/>
      <w:r w:rsidRPr="00FB0E35">
        <w:rPr>
          <w:b/>
        </w:rPr>
        <w:t>ЙОНИРОВАНИЕ И АДМИНИСТРАТИВНО-ТЕРРИТОРИАЛЬНОЕ ДЕЛЕНИЕ</w:t>
      </w:r>
      <w:r w:rsidR="0023366B">
        <w:rPr>
          <w:b/>
        </w:rPr>
        <w:t xml:space="preserve"> (</w:t>
      </w:r>
      <w:r w:rsidR="00036777">
        <w:rPr>
          <w:b/>
        </w:rPr>
        <w:t>7</w:t>
      </w:r>
      <w:r w:rsidR="0023366B">
        <w:rPr>
          <w:b/>
        </w:rPr>
        <w:t xml:space="preserve"> ч.)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Районирование — важней</w:t>
      </w:r>
      <w:r w:rsidR="00B30C37">
        <w:t>ший метод пространственного ана</w:t>
      </w:r>
      <w:r>
        <w:t>лиза. Процедура районирования.</w:t>
      </w:r>
    </w:p>
    <w:p w:rsidR="00B30C37" w:rsidRDefault="007560D4" w:rsidP="007560D4">
      <w:pPr>
        <w:tabs>
          <w:tab w:val="left" w:pos="4200"/>
        </w:tabs>
        <w:ind w:firstLine="851"/>
        <w:jc w:val="both"/>
      </w:pPr>
      <w:r>
        <w:t xml:space="preserve">Виды и принципы районирования. Однородное </w:t>
      </w:r>
      <w:r w:rsidR="00B30C37">
        <w:t>(</w:t>
      </w:r>
      <w:proofErr w:type="spellStart"/>
      <w:r w:rsidR="00B30C37">
        <w:t>однопризна</w:t>
      </w:r>
      <w:r>
        <w:t>ковое</w:t>
      </w:r>
      <w:proofErr w:type="spellEnd"/>
      <w:r>
        <w:t xml:space="preserve"> и </w:t>
      </w:r>
      <w:proofErr w:type="spellStart"/>
      <w:r>
        <w:t>многопризнаковое</w:t>
      </w:r>
      <w:proofErr w:type="spellEnd"/>
      <w:r>
        <w:t xml:space="preserve">) </w:t>
      </w:r>
      <w:r w:rsidR="00B30C37">
        <w:t>и узловое районирование. Райони</w:t>
      </w:r>
      <w:r>
        <w:t xml:space="preserve">рование «сверху», районирование «снизу» (аналитические и синтетические районы). </w:t>
      </w:r>
      <w:r w:rsidR="00B30C37">
        <w:t>Границы между районами. Гравита</w:t>
      </w:r>
      <w:r>
        <w:t>ционные модели.</w:t>
      </w:r>
      <w:r w:rsidR="00B30C37">
        <w:t xml:space="preserve"> </w:t>
      </w:r>
      <w:r>
        <w:t>Районирование и административно-территориальное деление (АТД). Реформа АТД и принц</w:t>
      </w:r>
      <w:r w:rsidR="00B30C37">
        <w:t>ипы её проведения. Качество рай</w:t>
      </w:r>
      <w:r>
        <w:t>онирования и АТД.</w:t>
      </w:r>
    </w:p>
    <w:p w:rsidR="007560D4" w:rsidRPr="00B30C37" w:rsidRDefault="007560D4" w:rsidP="007560D4">
      <w:pPr>
        <w:tabs>
          <w:tab w:val="left" w:pos="4200"/>
        </w:tabs>
        <w:ind w:firstLine="851"/>
        <w:jc w:val="both"/>
        <w:rPr>
          <w:b/>
        </w:rPr>
      </w:pPr>
      <w:r w:rsidRPr="00B30C37">
        <w:rPr>
          <w:b/>
        </w:rPr>
        <w:t>ТЕМА 2. ОСНОВЫ ЭЛЕКТОРАЛЬНОЙ ГЕОГРАФИИ</w:t>
      </w:r>
      <w:r w:rsidR="0023366B">
        <w:rPr>
          <w:b/>
        </w:rPr>
        <w:t xml:space="preserve"> (</w:t>
      </w:r>
      <w:r w:rsidR="00036777">
        <w:rPr>
          <w:b/>
        </w:rPr>
        <w:t>8</w:t>
      </w:r>
      <w:r w:rsidR="0023366B">
        <w:rPr>
          <w:b/>
        </w:rPr>
        <w:t xml:space="preserve"> ч.)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Принципы нарезки округо</w:t>
      </w:r>
      <w:r w:rsidR="00B30C37">
        <w:t>в для голосования и равное изби</w:t>
      </w:r>
      <w:r>
        <w:t>рательное право. Правила справедливой нарезки округов:</w:t>
      </w:r>
      <w:r w:rsidRPr="007560D4">
        <w:t xml:space="preserve"> </w:t>
      </w:r>
      <w:r w:rsidR="00B30C37">
        <w:t>прин</w:t>
      </w:r>
      <w:r>
        <w:t>цип равенства, компактност</w:t>
      </w:r>
      <w:r w:rsidR="00B30C37">
        <w:t>и, недопущения нарезки окру</w:t>
      </w:r>
      <w:r>
        <w:t xml:space="preserve">гов в интересах партий. Выделение округов по принципу максимальной сегрегации </w:t>
      </w:r>
      <w:r w:rsidR="00B30C37">
        <w:t xml:space="preserve">и </w:t>
      </w:r>
      <w:r>
        <w:lastRenderedPageBreak/>
        <w:t>максимальн</w:t>
      </w:r>
      <w:r w:rsidR="00B30C37">
        <w:t>ой интеграции. Джерримендеринг — манипули</w:t>
      </w:r>
      <w:r>
        <w:t>рование сеткой избирательных округов в интересах партий.</w:t>
      </w:r>
      <w:r w:rsidR="00B30C37">
        <w:t xml:space="preserve"> </w:t>
      </w:r>
      <w:r>
        <w:t>Показатели географического анализа выборов.</w:t>
      </w:r>
      <w:r w:rsidR="00B30C37">
        <w:t xml:space="preserve"> </w:t>
      </w:r>
      <w:r>
        <w:t>Распределение мест в парламенте между регионами в странах различных социально-эконо</w:t>
      </w:r>
      <w:r w:rsidR="00B30C37">
        <w:t>мических типов. США: система па</w:t>
      </w:r>
      <w:r>
        <w:t>ритетов; распределение мест в Государственной Думе РФ.</w:t>
      </w:r>
    </w:p>
    <w:p w:rsidR="007560D4" w:rsidRPr="00B30C37" w:rsidRDefault="007560D4" w:rsidP="00B30C37">
      <w:pPr>
        <w:tabs>
          <w:tab w:val="left" w:pos="4200"/>
        </w:tabs>
        <w:jc w:val="both"/>
        <w:rPr>
          <w:b/>
        </w:rPr>
      </w:pPr>
      <w:r w:rsidRPr="00B30C37">
        <w:rPr>
          <w:b/>
        </w:rPr>
        <w:t>ТЕМА 3. РЕГИОНАЛЬНОЕ НЕРАВЕНСТВО И ТЕРРИТОРИАЛЬНАЯ СПРАВЕДЛИВОСТЬ</w:t>
      </w:r>
      <w:r w:rsidR="0023366B">
        <w:rPr>
          <w:b/>
        </w:rPr>
        <w:t xml:space="preserve"> (</w:t>
      </w:r>
      <w:r w:rsidR="00036777">
        <w:rPr>
          <w:b/>
        </w:rPr>
        <w:t>8</w:t>
      </w:r>
      <w:r w:rsidR="0023366B">
        <w:rPr>
          <w:b/>
        </w:rPr>
        <w:t xml:space="preserve"> ч.)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Принципы территориальн</w:t>
      </w:r>
      <w:r w:rsidR="00B30C37">
        <w:t xml:space="preserve">ой и социальной справедливости; </w:t>
      </w:r>
      <w:r>
        <w:t xml:space="preserve">их применимость, оценка степени справедливости. Измерение регионального неравенства. Кривая Лоренса. </w:t>
      </w:r>
      <w:r w:rsidR="00B30C37">
        <w:t xml:space="preserve">У.  </w:t>
      </w:r>
      <w:proofErr w:type="spellStart"/>
      <w:r w:rsidR="00B30C37">
        <w:t>Ай</w:t>
      </w:r>
      <w:r>
        <w:t>зард</w:t>
      </w:r>
      <w:proofErr w:type="spellEnd"/>
      <w:r>
        <w:t xml:space="preserve"> — основатель </w:t>
      </w:r>
      <w:proofErr w:type="spellStart"/>
      <w:r>
        <w:t>ре</w:t>
      </w:r>
      <w:r w:rsidR="00B30C37">
        <w:t>гионалистики</w:t>
      </w:r>
      <w:proofErr w:type="spellEnd"/>
      <w:r w:rsidR="00B30C37">
        <w:t>. Региональное нера</w:t>
      </w:r>
      <w:r>
        <w:t xml:space="preserve">венство, экономическая эффективность </w:t>
      </w:r>
      <w:r w:rsidR="00E72F90">
        <w:t>и территориальная</w:t>
      </w:r>
      <w:r>
        <w:t xml:space="preserve"> справедливость в страна</w:t>
      </w:r>
      <w:r w:rsidR="00B30C37">
        <w:t>х различных социально-экономиче</w:t>
      </w:r>
      <w:r>
        <w:t>ских типов.</w:t>
      </w:r>
    </w:p>
    <w:p w:rsidR="007560D4" w:rsidRDefault="007560D4" w:rsidP="007560D4">
      <w:pPr>
        <w:tabs>
          <w:tab w:val="left" w:pos="4200"/>
        </w:tabs>
        <w:ind w:firstLine="851"/>
        <w:jc w:val="both"/>
      </w:pPr>
      <w:r>
        <w:t>Региональная политика: стимулирующая, компенсирующая, и методы ее проведения в ст</w:t>
      </w:r>
      <w:r w:rsidR="00B30C37">
        <w:t>ранах различных социально-эконо</w:t>
      </w:r>
      <w:r>
        <w:t>мических типов (ЕС, Россия)</w:t>
      </w:r>
      <w:r w:rsidR="00B30C37">
        <w:t>. Методы справедливого распреде</w:t>
      </w:r>
      <w:r>
        <w:t>ления национального дохода между районами страны.</w:t>
      </w:r>
    </w:p>
    <w:p w:rsidR="00412CD4" w:rsidRPr="00776ACA" w:rsidRDefault="007560D4" w:rsidP="00B30C37">
      <w:pPr>
        <w:tabs>
          <w:tab w:val="left" w:pos="4200"/>
        </w:tabs>
        <w:ind w:firstLine="851"/>
        <w:jc w:val="both"/>
        <w:rPr>
          <w:b/>
        </w:rPr>
      </w:pPr>
      <w:r>
        <w:t>Типы экономических р</w:t>
      </w:r>
      <w:r w:rsidR="00B30C37">
        <w:t>айонов. Закономерности простран</w:t>
      </w:r>
      <w:r>
        <w:t>ственного экономического р</w:t>
      </w:r>
      <w:r w:rsidR="00B30C37">
        <w:t>азвития. Типы экономических рай</w:t>
      </w:r>
      <w:r>
        <w:t xml:space="preserve">онов Дж.  Фридмана (районы-ядра, растущие районы, районы нового освоения, депрессивные районы). «Полюса роста» </w:t>
      </w:r>
      <w:r w:rsidR="00B30C37">
        <w:t xml:space="preserve">Фр. </w:t>
      </w:r>
      <w:proofErr w:type="spellStart"/>
      <w:r w:rsidR="00B30C37">
        <w:t>Перру</w:t>
      </w:r>
      <w:proofErr w:type="spellEnd"/>
      <w:r w:rsidR="00B30C37">
        <w:t>. Модель «центр — периферия». Особые экономиче</w:t>
      </w:r>
      <w:r>
        <w:t>ские зоны в РФ. Центр и пе</w:t>
      </w:r>
      <w:r w:rsidR="00B30C37">
        <w:t>риферия мирового хозяйства. Цен</w:t>
      </w:r>
      <w:r>
        <w:t>тральные и периферийные районы на глобальном и локальном уровне. Пространственные закономерности распространения нововведений: теория диф</w:t>
      </w:r>
      <w:r w:rsidR="00B30C37">
        <w:t>фузии нововведений. Барьеры диф</w:t>
      </w:r>
      <w:r>
        <w:t xml:space="preserve">фузии. Проблемы устойчивости экономического развития (энергетическая, сырьевая, </w:t>
      </w:r>
      <w:r w:rsidR="00B30C37">
        <w:t>экологическая) и проблема устой</w:t>
      </w:r>
      <w:r>
        <w:t>чивости общественного разви</w:t>
      </w:r>
      <w:r w:rsidR="00B30C37">
        <w:t>тия (демографическая, продоволь</w:t>
      </w:r>
      <w:r>
        <w:t>ственная, мира и разоружения и др.).</w:t>
      </w:r>
    </w:p>
    <w:p w:rsidR="00412CD4" w:rsidRPr="00776ACA" w:rsidRDefault="00412CD4" w:rsidP="00412CD4">
      <w:pPr>
        <w:tabs>
          <w:tab w:val="left" w:pos="4200"/>
        </w:tabs>
        <w:rPr>
          <w:b/>
        </w:rPr>
      </w:pPr>
    </w:p>
    <w:p w:rsidR="00C838E6" w:rsidRPr="00BA3978" w:rsidRDefault="00C838E6" w:rsidP="00C838E6">
      <w:pPr>
        <w:pStyle w:val="a4"/>
        <w:numPr>
          <w:ilvl w:val="0"/>
          <w:numId w:val="20"/>
        </w:numPr>
        <w:shd w:val="clear" w:color="auto" w:fill="D9D9D9" w:themeFill="background1" w:themeFillShade="D9"/>
        <w:ind w:left="0" w:firstLine="0"/>
        <w:jc w:val="center"/>
        <w:rPr>
          <w:b/>
        </w:rPr>
      </w:pPr>
      <w:r>
        <w:rPr>
          <w:b/>
        </w:rPr>
        <w:t>Т</w:t>
      </w:r>
      <w:r w:rsidRPr="00BA3978">
        <w:rPr>
          <w:b/>
        </w:rPr>
        <w:t>ематическое планирование с указанием количества часов, отводимых на освоение каждой темы</w:t>
      </w:r>
    </w:p>
    <w:p w:rsidR="00412CD4" w:rsidRDefault="00412CD4" w:rsidP="00134047">
      <w:pPr>
        <w:pStyle w:val="a4"/>
        <w:ind w:left="0"/>
        <w:jc w:val="center"/>
        <w:rPr>
          <w:b/>
          <w:kern w:val="2"/>
          <w:szCs w:val="22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42"/>
        <w:gridCol w:w="1418"/>
      </w:tblGrid>
      <w:tr w:rsidR="00C838E6" w:rsidRPr="00C838E6" w:rsidTr="00056EF9">
        <w:trPr>
          <w:trHeight w:val="276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C838E6" w:rsidRPr="00C838E6" w:rsidRDefault="00C838E6" w:rsidP="00056E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7542" w:type="dxa"/>
            <w:vMerge w:val="restart"/>
            <w:shd w:val="clear" w:color="auto" w:fill="DEEAF6"/>
            <w:vAlign w:val="center"/>
          </w:tcPr>
          <w:p w:rsidR="00C838E6" w:rsidRPr="00C838E6" w:rsidRDefault="00C838E6" w:rsidP="00056E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838E6">
              <w:t>Тема раздела, урока</w:t>
            </w: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C838E6" w:rsidRPr="00C838E6" w:rsidRDefault="00C838E6" w:rsidP="00056E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838E6">
              <w:t>Количество отводимых учебных часов</w:t>
            </w:r>
          </w:p>
        </w:tc>
      </w:tr>
      <w:tr w:rsidR="00C838E6" w:rsidRPr="00C838E6" w:rsidTr="00056EF9">
        <w:trPr>
          <w:trHeight w:val="276"/>
        </w:trPr>
        <w:tc>
          <w:tcPr>
            <w:tcW w:w="567" w:type="dxa"/>
            <w:vMerge/>
            <w:shd w:val="clear" w:color="auto" w:fill="DEEAF6"/>
            <w:vAlign w:val="center"/>
          </w:tcPr>
          <w:p w:rsidR="00C838E6" w:rsidRPr="00C838E6" w:rsidRDefault="00C838E6" w:rsidP="00056E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42" w:type="dxa"/>
            <w:vMerge/>
            <w:shd w:val="clear" w:color="auto" w:fill="DEEAF6"/>
            <w:vAlign w:val="center"/>
          </w:tcPr>
          <w:p w:rsidR="00C838E6" w:rsidRPr="00C838E6" w:rsidRDefault="00C838E6" w:rsidP="00056EF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DEEAF6"/>
            <w:vAlign w:val="center"/>
          </w:tcPr>
          <w:p w:rsidR="00C838E6" w:rsidRPr="00C838E6" w:rsidRDefault="00C838E6" w:rsidP="00056EF9">
            <w:pPr>
              <w:autoSpaceDE w:val="0"/>
              <w:autoSpaceDN w:val="0"/>
              <w:adjustRightInd w:val="0"/>
            </w:pPr>
          </w:p>
        </w:tc>
      </w:tr>
      <w:tr w:rsidR="00C838E6" w:rsidRPr="00C838E6" w:rsidTr="00AD56B4">
        <w:tc>
          <w:tcPr>
            <w:tcW w:w="9527" w:type="dxa"/>
            <w:gridSpan w:val="3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38E6">
              <w:rPr>
                <w:rFonts w:eastAsia="Calibri"/>
                <w:b/>
                <w:bCs/>
                <w:lang w:eastAsia="en-US"/>
              </w:rPr>
              <w:t>10 класс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География в современном мире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Среда обитания человека, природные условия, ресурсы и их использование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Политическая карта мира: государства и границы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Богатство и бедность: типы стран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География регионов мира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46</w:t>
            </w:r>
          </w:p>
        </w:tc>
      </w:tr>
      <w:tr w:rsidR="00C838E6" w:rsidRPr="00C838E6" w:rsidTr="00F039A0">
        <w:tc>
          <w:tcPr>
            <w:tcW w:w="9527" w:type="dxa"/>
            <w:gridSpan w:val="3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38E6">
              <w:rPr>
                <w:rFonts w:eastAsia="Calibri"/>
                <w:b/>
                <w:bCs/>
                <w:lang w:eastAsia="en-US"/>
              </w:rPr>
              <w:t>11 класс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Городские и сельские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26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Мировое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53</w:t>
            </w:r>
          </w:p>
        </w:tc>
      </w:tr>
      <w:tr w:rsidR="00C838E6" w:rsidRPr="00C838E6" w:rsidTr="00056EF9">
        <w:tc>
          <w:tcPr>
            <w:tcW w:w="567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C838E6" w:rsidRPr="00C838E6" w:rsidRDefault="00C838E6" w:rsidP="00C838E6">
            <w:pPr>
              <w:tabs>
                <w:tab w:val="left" w:pos="4200"/>
              </w:tabs>
              <w:jc w:val="both"/>
            </w:pPr>
            <w:r w:rsidRPr="00C838E6">
              <w:t>Устойчивое развитие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8E6" w:rsidRPr="00C838E6" w:rsidRDefault="00C838E6" w:rsidP="00C838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838E6">
              <w:rPr>
                <w:rFonts w:eastAsia="Calibri"/>
                <w:bCs/>
                <w:lang w:eastAsia="en-US"/>
              </w:rPr>
              <w:t>23</w:t>
            </w:r>
          </w:p>
        </w:tc>
      </w:tr>
    </w:tbl>
    <w:p w:rsidR="00C838E6" w:rsidRDefault="00C838E6" w:rsidP="00134047">
      <w:pPr>
        <w:pStyle w:val="a4"/>
        <w:ind w:left="0"/>
        <w:jc w:val="center"/>
        <w:rPr>
          <w:b/>
          <w:kern w:val="2"/>
          <w:szCs w:val="22"/>
        </w:rPr>
      </w:pPr>
    </w:p>
    <w:p w:rsidR="00134047" w:rsidRDefault="00134047" w:rsidP="00E72F90">
      <w:pPr>
        <w:pStyle w:val="a4"/>
        <w:ind w:left="0"/>
        <w:jc w:val="center"/>
        <w:rPr>
          <w:b/>
          <w:szCs w:val="20"/>
        </w:rPr>
      </w:pPr>
    </w:p>
    <w:sectPr w:rsidR="00134047" w:rsidSect="00776AC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BD" w:rsidRDefault="00A870BD" w:rsidP="006B7738">
      <w:r>
        <w:separator/>
      </w:r>
    </w:p>
  </w:endnote>
  <w:endnote w:type="continuationSeparator" w:id="0">
    <w:p w:rsidR="00A870BD" w:rsidRDefault="00A870BD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BD" w:rsidRDefault="00A870BD" w:rsidP="006B7738">
      <w:r>
        <w:separator/>
      </w:r>
    </w:p>
  </w:footnote>
  <w:footnote w:type="continuationSeparator" w:id="0">
    <w:p w:rsidR="00A870BD" w:rsidRDefault="00A870BD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13297"/>
      <w:docPartObj>
        <w:docPartGallery w:val="Page Numbers (Top of Page)"/>
        <w:docPartUnique/>
      </w:docPartObj>
    </w:sdtPr>
    <w:sdtEndPr/>
    <w:sdtContent>
      <w:p w:rsidR="00801F36" w:rsidRDefault="00801F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5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01F36" w:rsidRDefault="00801F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A72"/>
    <w:multiLevelType w:val="hybridMultilevel"/>
    <w:tmpl w:val="91C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CB9"/>
    <w:multiLevelType w:val="hybridMultilevel"/>
    <w:tmpl w:val="F6BEA1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F4475"/>
    <w:multiLevelType w:val="hybridMultilevel"/>
    <w:tmpl w:val="CA968DE8"/>
    <w:lvl w:ilvl="0" w:tplc="8C1E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E82"/>
    <w:multiLevelType w:val="hybridMultilevel"/>
    <w:tmpl w:val="668A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C66"/>
    <w:multiLevelType w:val="multilevel"/>
    <w:tmpl w:val="22B2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24A21"/>
    <w:multiLevelType w:val="hybridMultilevel"/>
    <w:tmpl w:val="9F68F606"/>
    <w:lvl w:ilvl="0" w:tplc="104455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403"/>
    <w:multiLevelType w:val="hybridMultilevel"/>
    <w:tmpl w:val="C998400E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76150"/>
    <w:multiLevelType w:val="hybridMultilevel"/>
    <w:tmpl w:val="F62EE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41E5"/>
    <w:multiLevelType w:val="multilevel"/>
    <w:tmpl w:val="675A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61D85"/>
    <w:multiLevelType w:val="hybridMultilevel"/>
    <w:tmpl w:val="5FCC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40B53"/>
    <w:multiLevelType w:val="hybridMultilevel"/>
    <w:tmpl w:val="4094E0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0E7671"/>
    <w:multiLevelType w:val="hybridMultilevel"/>
    <w:tmpl w:val="3B5EF85C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63A3B"/>
    <w:multiLevelType w:val="hybridMultilevel"/>
    <w:tmpl w:val="5310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8763C"/>
    <w:multiLevelType w:val="hybridMultilevel"/>
    <w:tmpl w:val="2A14B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362907"/>
    <w:multiLevelType w:val="multilevel"/>
    <w:tmpl w:val="567EA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2F86D61"/>
    <w:multiLevelType w:val="hybridMultilevel"/>
    <w:tmpl w:val="DE6C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701A1"/>
    <w:multiLevelType w:val="hybridMultilevel"/>
    <w:tmpl w:val="4F06155A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F0785B"/>
    <w:multiLevelType w:val="hybridMultilevel"/>
    <w:tmpl w:val="190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1809"/>
    <w:multiLevelType w:val="multilevel"/>
    <w:tmpl w:val="B27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A610E"/>
    <w:multiLevelType w:val="multilevel"/>
    <w:tmpl w:val="3C0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D27308"/>
    <w:multiLevelType w:val="hybridMultilevel"/>
    <w:tmpl w:val="BB3EA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A0F4302"/>
    <w:multiLevelType w:val="hybridMultilevel"/>
    <w:tmpl w:val="795675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F376B"/>
    <w:multiLevelType w:val="hybridMultilevel"/>
    <w:tmpl w:val="663C7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BB4646F"/>
    <w:multiLevelType w:val="multilevel"/>
    <w:tmpl w:val="742C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9438F6"/>
    <w:multiLevelType w:val="hybridMultilevel"/>
    <w:tmpl w:val="91BEB8FA"/>
    <w:lvl w:ilvl="0" w:tplc="A6D2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16D9A"/>
    <w:multiLevelType w:val="hybridMultilevel"/>
    <w:tmpl w:val="1362FD28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683DAD"/>
    <w:multiLevelType w:val="hybridMultilevel"/>
    <w:tmpl w:val="FAE8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C58CC"/>
    <w:multiLevelType w:val="hybridMultilevel"/>
    <w:tmpl w:val="BA2A5372"/>
    <w:lvl w:ilvl="0" w:tplc="6F685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9"/>
  </w:num>
  <w:num w:numId="5">
    <w:abstractNumId w:val="30"/>
  </w:num>
  <w:num w:numId="6">
    <w:abstractNumId w:val="33"/>
  </w:num>
  <w:num w:numId="7">
    <w:abstractNumId w:val="37"/>
  </w:num>
  <w:num w:numId="8">
    <w:abstractNumId w:val="11"/>
  </w:num>
  <w:num w:numId="9">
    <w:abstractNumId w:val="5"/>
  </w:num>
  <w:num w:numId="10">
    <w:abstractNumId w:val="36"/>
  </w:num>
  <w:num w:numId="11">
    <w:abstractNumId w:val="35"/>
  </w:num>
  <w:num w:numId="12">
    <w:abstractNumId w:val="24"/>
  </w:num>
  <w:num w:numId="13">
    <w:abstractNumId w:val="28"/>
  </w:num>
  <w:num w:numId="14">
    <w:abstractNumId w:val="6"/>
  </w:num>
  <w:num w:numId="15">
    <w:abstractNumId w:val="34"/>
  </w:num>
  <w:num w:numId="16">
    <w:abstractNumId w:val="22"/>
  </w:num>
  <w:num w:numId="17">
    <w:abstractNumId w:val="0"/>
  </w:num>
  <w:num w:numId="18">
    <w:abstractNumId w:val="42"/>
  </w:num>
  <w:num w:numId="19">
    <w:abstractNumId w:val="12"/>
  </w:num>
  <w:num w:numId="20">
    <w:abstractNumId w:val="25"/>
  </w:num>
  <w:num w:numId="21">
    <w:abstractNumId w:val="45"/>
  </w:num>
  <w:num w:numId="22">
    <w:abstractNumId w:val="14"/>
  </w:num>
  <w:num w:numId="23">
    <w:abstractNumId w:val="41"/>
  </w:num>
  <w:num w:numId="24">
    <w:abstractNumId w:val="7"/>
  </w:num>
  <w:num w:numId="25">
    <w:abstractNumId w:val="27"/>
  </w:num>
  <w:num w:numId="26">
    <w:abstractNumId w:val="16"/>
  </w:num>
  <w:num w:numId="27">
    <w:abstractNumId w:val="3"/>
  </w:num>
  <w:num w:numId="28">
    <w:abstractNumId w:val="46"/>
  </w:num>
  <w:num w:numId="29">
    <w:abstractNumId w:val="18"/>
  </w:num>
  <w:num w:numId="30">
    <w:abstractNumId w:val="13"/>
  </w:num>
  <w:num w:numId="31">
    <w:abstractNumId w:val="4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9"/>
  </w:num>
  <w:num w:numId="35">
    <w:abstractNumId w:val="23"/>
  </w:num>
  <w:num w:numId="36">
    <w:abstractNumId w:val="10"/>
  </w:num>
  <w:num w:numId="37">
    <w:abstractNumId w:val="26"/>
  </w:num>
  <w:num w:numId="38">
    <w:abstractNumId w:val="32"/>
  </w:num>
  <w:num w:numId="39">
    <w:abstractNumId w:val="39"/>
  </w:num>
  <w:num w:numId="40">
    <w:abstractNumId w:val="20"/>
  </w:num>
  <w:num w:numId="41">
    <w:abstractNumId w:val="21"/>
  </w:num>
  <w:num w:numId="42">
    <w:abstractNumId w:val="17"/>
  </w:num>
  <w:num w:numId="43">
    <w:abstractNumId w:val="19"/>
  </w:num>
  <w:num w:numId="44">
    <w:abstractNumId w:val="31"/>
  </w:num>
  <w:num w:numId="45">
    <w:abstractNumId w:val="44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5"/>
    <w:rsid w:val="00036777"/>
    <w:rsid w:val="000470DC"/>
    <w:rsid w:val="000527A3"/>
    <w:rsid w:val="00064034"/>
    <w:rsid w:val="00071994"/>
    <w:rsid w:val="00077A4F"/>
    <w:rsid w:val="000B56AB"/>
    <w:rsid w:val="000E3748"/>
    <w:rsid w:val="00111841"/>
    <w:rsid w:val="00134047"/>
    <w:rsid w:val="001539B3"/>
    <w:rsid w:val="001630F3"/>
    <w:rsid w:val="0018719E"/>
    <w:rsid w:val="00191459"/>
    <w:rsid w:val="001C0F39"/>
    <w:rsid w:val="001D487C"/>
    <w:rsid w:val="00232631"/>
    <w:rsid w:val="0023366B"/>
    <w:rsid w:val="00235936"/>
    <w:rsid w:val="002425A2"/>
    <w:rsid w:val="00245C7E"/>
    <w:rsid w:val="002B47C9"/>
    <w:rsid w:val="002B4E8A"/>
    <w:rsid w:val="002E7C89"/>
    <w:rsid w:val="00301F83"/>
    <w:rsid w:val="0033217B"/>
    <w:rsid w:val="00332BCC"/>
    <w:rsid w:val="003B6FEF"/>
    <w:rsid w:val="003C3758"/>
    <w:rsid w:val="00412CD4"/>
    <w:rsid w:val="00415167"/>
    <w:rsid w:val="0041722D"/>
    <w:rsid w:val="0043112E"/>
    <w:rsid w:val="00432C81"/>
    <w:rsid w:val="00454DBC"/>
    <w:rsid w:val="00460181"/>
    <w:rsid w:val="00462887"/>
    <w:rsid w:val="00463A90"/>
    <w:rsid w:val="0047210A"/>
    <w:rsid w:val="004A1710"/>
    <w:rsid w:val="004B4DD2"/>
    <w:rsid w:val="004C30A8"/>
    <w:rsid w:val="004C69F9"/>
    <w:rsid w:val="004C78ED"/>
    <w:rsid w:val="004F5F98"/>
    <w:rsid w:val="00504CCA"/>
    <w:rsid w:val="005449CC"/>
    <w:rsid w:val="00567DCB"/>
    <w:rsid w:val="00567E5C"/>
    <w:rsid w:val="005B6D75"/>
    <w:rsid w:val="005D4DD0"/>
    <w:rsid w:val="005D7A43"/>
    <w:rsid w:val="005F62C9"/>
    <w:rsid w:val="00613862"/>
    <w:rsid w:val="006317FB"/>
    <w:rsid w:val="00645737"/>
    <w:rsid w:val="00655735"/>
    <w:rsid w:val="006B7738"/>
    <w:rsid w:val="006F4DB2"/>
    <w:rsid w:val="007239F7"/>
    <w:rsid w:val="00740DFF"/>
    <w:rsid w:val="007560D4"/>
    <w:rsid w:val="00762785"/>
    <w:rsid w:val="00774CB5"/>
    <w:rsid w:val="00776ACA"/>
    <w:rsid w:val="007B5ADD"/>
    <w:rsid w:val="00801F36"/>
    <w:rsid w:val="00806008"/>
    <w:rsid w:val="0080749F"/>
    <w:rsid w:val="00821FD4"/>
    <w:rsid w:val="00827E07"/>
    <w:rsid w:val="008413D5"/>
    <w:rsid w:val="00852248"/>
    <w:rsid w:val="00862207"/>
    <w:rsid w:val="00864F52"/>
    <w:rsid w:val="008E210B"/>
    <w:rsid w:val="008E3D5D"/>
    <w:rsid w:val="008E6F65"/>
    <w:rsid w:val="009169E3"/>
    <w:rsid w:val="009209A3"/>
    <w:rsid w:val="00924EDD"/>
    <w:rsid w:val="00931A22"/>
    <w:rsid w:val="0096175A"/>
    <w:rsid w:val="00977202"/>
    <w:rsid w:val="00985153"/>
    <w:rsid w:val="00987F68"/>
    <w:rsid w:val="009B07D4"/>
    <w:rsid w:val="009B2649"/>
    <w:rsid w:val="009C470F"/>
    <w:rsid w:val="009C5232"/>
    <w:rsid w:val="009D2CB7"/>
    <w:rsid w:val="009E3E73"/>
    <w:rsid w:val="009F2869"/>
    <w:rsid w:val="00A021C2"/>
    <w:rsid w:val="00A04291"/>
    <w:rsid w:val="00A5409B"/>
    <w:rsid w:val="00A870BD"/>
    <w:rsid w:val="00A95430"/>
    <w:rsid w:val="00AF1AAA"/>
    <w:rsid w:val="00B001C9"/>
    <w:rsid w:val="00B007D7"/>
    <w:rsid w:val="00B2249B"/>
    <w:rsid w:val="00B30C37"/>
    <w:rsid w:val="00B44F70"/>
    <w:rsid w:val="00B66430"/>
    <w:rsid w:val="00B75304"/>
    <w:rsid w:val="00BE3685"/>
    <w:rsid w:val="00BE6C92"/>
    <w:rsid w:val="00C05480"/>
    <w:rsid w:val="00C101AF"/>
    <w:rsid w:val="00C15468"/>
    <w:rsid w:val="00C41B0C"/>
    <w:rsid w:val="00C62A78"/>
    <w:rsid w:val="00C666E3"/>
    <w:rsid w:val="00C838E6"/>
    <w:rsid w:val="00CD3A2F"/>
    <w:rsid w:val="00CE03F9"/>
    <w:rsid w:val="00CE5F56"/>
    <w:rsid w:val="00CF0C43"/>
    <w:rsid w:val="00D40902"/>
    <w:rsid w:val="00D41777"/>
    <w:rsid w:val="00D41BBE"/>
    <w:rsid w:val="00D53B7E"/>
    <w:rsid w:val="00D553AD"/>
    <w:rsid w:val="00D63FF5"/>
    <w:rsid w:val="00D7537F"/>
    <w:rsid w:val="00DA2FAC"/>
    <w:rsid w:val="00DC7B3A"/>
    <w:rsid w:val="00DD7E39"/>
    <w:rsid w:val="00DF0A1E"/>
    <w:rsid w:val="00E168B7"/>
    <w:rsid w:val="00E72F90"/>
    <w:rsid w:val="00EF1EC1"/>
    <w:rsid w:val="00EF4098"/>
    <w:rsid w:val="00F0523D"/>
    <w:rsid w:val="00F21CF1"/>
    <w:rsid w:val="00F823E2"/>
    <w:rsid w:val="00FB0E35"/>
    <w:rsid w:val="00FB74F2"/>
    <w:rsid w:val="00FC1064"/>
    <w:rsid w:val="00FC3B23"/>
    <w:rsid w:val="00FC3CA7"/>
    <w:rsid w:val="00FD1732"/>
    <w:rsid w:val="00FE7EDA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7666E"/>
  <w15:docId w15:val="{AC2DA55B-DB2F-462F-93C6-B72112B5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6A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E36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BE36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6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0" w:lineRule="atLeast"/>
      <w:ind w:firstLine="360"/>
      <w:jc w:val="both"/>
    </w:pPr>
    <w:rPr>
      <w:sz w:val="21"/>
      <w:szCs w:val="21"/>
      <w:lang w:eastAsia="en-US"/>
    </w:rPr>
  </w:style>
  <w:style w:type="character" w:customStyle="1" w:styleId="4">
    <w:name w:val="Основной текст (4) + Курсив"/>
    <w:basedOn w:val="a0"/>
    <w:rsid w:val="008E6F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styleId="a5">
    <w:name w:val="Body Text"/>
    <w:basedOn w:val="a"/>
    <w:link w:val="a6"/>
    <w:rsid w:val="00153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3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B7738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nhideWhenUsed/>
    <w:rsid w:val="006B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7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6B773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c">
    <w:name w:val="header"/>
    <w:basedOn w:val="a"/>
    <w:link w:val="ad"/>
    <w:unhideWhenUsed/>
    <w:rsid w:val="005D4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776ACA"/>
    <w:pPr>
      <w:spacing w:before="100" w:beforeAutospacing="1" w:after="100" w:afterAutospacing="1"/>
    </w:pPr>
  </w:style>
  <w:style w:type="character" w:styleId="af1">
    <w:name w:val="Strong"/>
    <w:qFormat/>
    <w:rsid w:val="00776ACA"/>
    <w:rPr>
      <w:b/>
      <w:bCs/>
    </w:rPr>
  </w:style>
  <w:style w:type="character" w:customStyle="1" w:styleId="10">
    <w:name w:val="Заголовок 1 Знак"/>
    <w:basedOn w:val="a0"/>
    <w:link w:val="1"/>
    <w:rsid w:val="00776A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6A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76ACA"/>
    <w:pPr>
      <w:widowControl w:val="0"/>
      <w:spacing w:before="60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3217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32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3217B"/>
    <w:rPr>
      <w:color w:val="0000FF"/>
      <w:u w:val="single"/>
    </w:rPr>
  </w:style>
  <w:style w:type="paragraph" w:customStyle="1" w:styleId="11">
    <w:name w:val="Абзац списка1"/>
    <w:basedOn w:val="a"/>
    <w:rsid w:val="00FC1064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1064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C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89@seversk.gov7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CC5B-E22B-48CC-9AB5-AFA59245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6925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natali</cp:lastModifiedBy>
  <cp:revision>11</cp:revision>
  <cp:lastPrinted>2014-09-04T07:13:00Z</cp:lastPrinted>
  <dcterms:created xsi:type="dcterms:W3CDTF">2019-11-06T09:43:00Z</dcterms:created>
  <dcterms:modified xsi:type="dcterms:W3CDTF">2021-11-10T01:36:00Z</dcterms:modified>
</cp:coreProperties>
</file>